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669"/>
        <w:bidiVisual/>
        <w:tblW w:w="58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3"/>
        <w:gridCol w:w="61"/>
        <w:gridCol w:w="1053"/>
        <w:gridCol w:w="750"/>
        <w:gridCol w:w="666"/>
        <w:gridCol w:w="322"/>
        <w:gridCol w:w="1682"/>
        <w:gridCol w:w="73"/>
        <w:gridCol w:w="127"/>
        <w:gridCol w:w="1659"/>
        <w:gridCol w:w="1759"/>
      </w:tblGrid>
      <w:tr w:rsidR="00CD1126" w:rsidRPr="00D640F4" w14:paraId="0D3274FD" w14:textId="77777777" w:rsidTr="00CD1126">
        <w:trPr>
          <w:trHeight w:val="42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3C5E6AC2" w14:textId="77777777" w:rsidR="00CD1126" w:rsidRPr="00255CEF" w:rsidRDefault="00CD1126" w:rsidP="00E26A2E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المعلومات الأساسية</w:t>
            </w:r>
          </w:p>
        </w:tc>
      </w:tr>
      <w:tr w:rsidR="00CD1126" w:rsidRPr="00D640F4" w14:paraId="27C8C7BE" w14:textId="77777777" w:rsidTr="00CD1126">
        <w:trPr>
          <w:trHeight w:val="42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63BEBF96" w14:textId="77777777" w:rsidR="00CD1126" w:rsidRPr="00D640F4" w:rsidRDefault="00CD1126" w:rsidP="00CD1126">
            <w:pPr>
              <w:pStyle w:val="NoSpacing"/>
              <w:numPr>
                <w:ilvl w:val="1"/>
                <w:numId w:val="1"/>
              </w:numPr>
              <w:ind w:firstLine="62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D640F4">
              <w:rPr>
                <w:rFonts w:ascii="Sakkal Majalla" w:hAnsi="Sakkal Majalla" w:cs="Sakkal Majalla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16690BB" wp14:editId="06CB3D7D">
                  <wp:simplePos x="0" y="0"/>
                  <wp:positionH relativeFrom="column">
                    <wp:posOffset>5904230</wp:posOffset>
                  </wp:positionH>
                  <wp:positionV relativeFrom="paragraph">
                    <wp:posOffset>-36195</wp:posOffset>
                  </wp:positionV>
                  <wp:extent cx="303530" cy="303530"/>
                  <wp:effectExtent l="0" t="0" r="1270" b="1270"/>
                  <wp:wrapNone/>
                  <wp:docPr id="1643303038" name="Graphic 1643303038" descr="Briefca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75026" name="Graphic 10" descr="Briefcase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cx="http://schemas.microsoft.com/office/drawing/2014/chartex" xmlns:w16se="http://schemas.microsoft.com/office/word/2015/wordml/symex"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0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640F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معلومات اساسية عن الوظيفة </w:t>
            </w:r>
          </w:p>
        </w:tc>
      </w:tr>
      <w:tr w:rsidR="00325EF2" w:rsidRPr="00D640F4" w14:paraId="39115735" w14:textId="77777777" w:rsidTr="00884141">
        <w:trPr>
          <w:trHeight w:val="365"/>
        </w:trPr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5CA38D3A" w14:textId="77777777" w:rsidR="00325EF2" w:rsidRPr="00255CEF" w:rsidRDefault="00325EF2" w:rsidP="00325EF2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مسمى الوظيفــــة</w:t>
            </w:r>
          </w:p>
        </w:tc>
        <w:tc>
          <w:tcPr>
            <w:tcW w:w="118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6DD5AC" w14:textId="77777777" w:rsidR="00325EF2" w:rsidRPr="003D4AB4" w:rsidRDefault="00884141" w:rsidP="003D4AB4">
            <w:pPr>
              <w:pStyle w:val="NoSpacing"/>
              <w:ind w:left="153"/>
              <w:jc w:val="lowKashida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3D4AB4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مهندس مدني </w:t>
            </w:r>
            <w:r w:rsidR="00325EF2" w:rsidRPr="003D4AB4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55AAD4AA" w14:textId="77777777" w:rsidR="00325EF2" w:rsidRPr="00255CEF" w:rsidRDefault="00325EF2" w:rsidP="00325EF2">
            <w:pPr>
              <w:pStyle w:val="NoSpacing"/>
              <w:ind w:left="62" w:hanging="62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نوع الوظيفة</w:t>
            </w:r>
          </w:p>
        </w:tc>
        <w:tc>
          <w:tcPr>
            <w:tcW w:w="16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AD6BE8" w14:textId="2FC5E766" w:rsidR="00325EF2" w:rsidRPr="003D4AB4" w:rsidRDefault="00B05F17" w:rsidP="003D4AB4">
            <w:pPr>
              <w:pStyle w:val="NoSpacing"/>
              <w:ind w:left="153"/>
              <w:jc w:val="lowKashida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121</w:t>
            </w:r>
          </w:p>
        </w:tc>
      </w:tr>
      <w:tr w:rsidR="00325EF2" w:rsidRPr="00D640F4" w14:paraId="5A61500B" w14:textId="77777777" w:rsidTr="00884141">
        <w:trPr>
          <w:trHeight w:val="473"/>
        </w:trPr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694B615F" w14:textId="77777777" w:rsidR="00325EF2" w:rsidRPr="00255CEF" w:rsidRDefault="00325EF2" w:rsidP="00325EF2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الدائرة</w:t>
            </w:r>
          </w:p>
        </w:tc>
        <w:tc>
          <w:tcPr>
            <w:tcW w:w="118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E3608B" w14:textId="77777777" w:rsidR="00325EF2" w:rsidRPr="003D4AB4" w:rsidRDefault="00325EF2" w:rsidP="003D4AB4">
            <w:pPr>
              <w:pStyle w:val="NoSpacing"/>
              <w:ind w:left="153"/>
              <w:jc w:val="lowKashida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3D4AB4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وزارة المياه والري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2CFB5E9B" w14:textId="77777777" w:rsidR="00325EF2" w:rsidRPr="00255CEF" w:rsidRDefault="00325EF2" w:rsidP="00325EF2">
            <w:pPr>
              <w:pStyle w:val="NoSpacing"/>
              <w:ind w:left="62" w:hanging="62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الفئة الوظيفية</w:t>
            </w:r>
          </w:p>
        </w:tc>
        <w:tc>
          <w:tcPr>
            <w:tcW w:w="16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693D4B" w14:textId="77777777" w:rsidR="00325EF2" w:rsidRPr="003D4AB4" w:rsidRDefault="00884141" w:rsidP="003D4AB4">
            <w:pPr>
              <w:pStyle w:val="NoSpacing"/>
              <w:ind w:left="153"/>
              <w:jc w:val="lowKashida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3D4AB4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1</w:t>
            </w:r>
          </w:p>
        </w:tc>
      </w:tr>
      <w:tr w:rsidR="00325EF2" w:rsidRPr="00D640F4" w14:paraId="567E1C71" w14:textId="77777777" w:rsidTr="00884141">
        <w:trPr>
          <w:trHeight w:val="401"/>
        </w:trPr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6248A21E" w14:textId="77777777" w:rsidR="00325EF2" w:rsidRPr="00255CEF" w:rsidRDefault="00325EF2" w:rsidP="00325EF2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الادارة/المديرية</w:t>
            </w:r>
          </w:p>
        </w:tc>
        <w:tc>
          <w:tcPr>
            <w:tcW w:w="118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8036DC" w14:textId="77777777" w:rsidR="00325EF2" w:rsidRPr="003D4AB4" w:rsidRDefault="00325EF2" w:rsidP="003D4AB4">
            <w:pPr>
              <w:pStyle w:val="NoSpacing"/>
              <w:ind w:left="153"/>
              <w:jc w:val="lowKashida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3D4AB4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رصد ودراسات المياه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2CC56738" w14:textId="77777777" w:rsidR="00325EF2" w:rsidRPr="00255CEF" w:rsidRDefault="00325EF2" w:rsidP="00325EF2">
            <w:pPr>
              <w:pStyle w:val="NoSpacing"/>
              <w:ind w:left="62" w:hanging="62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المجموعة النوعية</w:t>
            </w:r>
          </w:p>
        </w:tc>
        <w:tc>
          <w:tcPr>
            <w:tcW w:w="16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15AC42" w14:textId="77777777" w:rsidR="00325EF2" w:rsidRPr="003D4AB4" w:rsidRDefault="00325EF2" w:rsidP="003D4AB4">
            <w:pPr>
              <w:pStyle w:val="NoSpacing"/>
              <w:ind w:left="153"/>
              <w:jc w:val="lowKashida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3D4AB4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الوظائف ا</w:t>
            </w:r>
            <w:r w:rsidR="00884141" w:rsidRPr="003D4AB4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لهندسية</w:t>
            </w:r>
          </w:p>
        </w:tc>
      </w:tr>
      <w:tr w:rsidR="00325EF2" w:rsidRPr="00D640F4" w14:paraId="2324842C" w14:textId="77777777" w:rsidTr="00884141">
        <w:trPr>
          <w:trHeight w:val="437"/>
        </w:trPr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3F160B4B" w14:textId="77777777" w:rsidR="00325EF2" w:rsidRPr="00255CEF" w:rsidRDefault="00325EF2" w:rsidP="00325EF2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القسم/الشعبة</w:t>
            </w:r>
          </w:p>
        </w:tc>
        <w:tc>
          <w:tcPr>
            <w:tcW w:w="118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BC19D5" w14:textId="085EF4A5" w:rsidR="00325EF2" w:rsidRPr="003D4AB4" w:rsidRDefault="00E26A2E" w:rsidP="003D4AB4">
            <w:pPr>
              <w:pStyle w:val="NoSpacing"/>
              <w:ind w:left="153"/>
              <w:jc w:val="lowKashida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3D4AB4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قسم رصد المياه السطحية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0A37D534" w14:textId="77777777" w:rsidR="00325EF2" w:rsidRPr="00255CEF" w:rsidRDefault="00325EF2" w:rsidP="00325EF2">
            <w:pPr>
              <w:pStyle w:val="NoSpacing"/>
              <w:ind w:left="62" w:hanging="62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المستوى</w:t>
            </w:r>
          </w:p>
        </w:tc>
        <w:tc>
          <w:tcPr>
            <w:tcW w:w="16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FAD0AF" w14:textId="77777777" w:rsidR="00325EF2" w:rsidRPr="003D4AB4" w:rsidRDefault="00325EF2" w:rsidP="003D4AB4">
            <w:pPr>
              <w:pStyle w:val="NoSpacing"/>
              <w:ind w:left="153"/>
              <w:jc w:val="lowKashida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3D4AB4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3</w:t>
            </w:r>
          </w:p>
        </w:tc>
      </w:tr>
      <w:tr w:rsidR="00325EF2" w:rsidRPr="00D640F4" w14:paraId="5BC21A4D" w14:textId="77777777" w:rsidTr="00884141">
        <w:trPr>
          <w:trHeight w:val="437"/>
        </w:trPr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4AEF411C" w14:textId="77777777" w:rsidR="00325EF2" w:rsidRPr="00255CEF" w:rsidRDefault="00325EF2" w:rsidP="00325EF2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مسمى وظيفة الرئيس المباشر</w:t>
            </w:r>
          </w:p>
        </w:tc>
        <w:tc>
          <w:tcPr>
            <w:tcW w:w="118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A1A0B1" w14:textId="77777777" w:rsidR="00325EF2" w:rsidRPr="003D4AB4" w:rsidRDefault="00325EF2" w:rsidP="003D4AB4">
            <w:pPr>
              <w:pStyle w:val="NoSpacing"/>
              <w:ind w:left="153"/>
              <w:jc w:val="lowKashida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3D4AB4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رئيس قسم 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6E9E981D" w14:textId="77777777" w:rsidR="00325EF2" w:rsidRPr="00255CEF" w:rsidRDefault="00325EF2" w:rsidP="00325EF2">
            <w:pPr>
              <w:pStyle w:val="NoSpacing"/>
              <w:ind w:left="62" w:hanging="62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 xml:space="preserve">المسمى القياسي الدال </w:t>
            </w:r>
          </w:p>
        </w:tc>
        <w:tc>
          <w:tcPr>
            <w:tcW w:w="16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3E8D5D" w14:textId="77777777" w:rsidR="00325EF2" w:rsidRPr="003D4AB4" w:rsidRDefault="00884141" w:rsidP="003D4AB4">
            <w:pPr>
              <w:pStyle w:val="NoSpacing"/>
              <w:ind w:left="153"/>
              <w:jc w:val="lowKashida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3D4AB4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مهندس مشارك </w:t>
            </w:r>
          </w:p>
        </w:tc>
      </w:tr>
      <w:tr w:rsidR="00325EF2" w:rsidRPr="00D640F4" w14:paraId="10E079A5" w14:textId="77777777" w:rsidTr="00884141">
        <w:trPr>
          <w:trHeight w:val="464"/>
        </w:trPr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4077DCEE" w14:textId="77777777" w:rsidR="00325EF2" w:rsidRPr="00255CEF" w:rsidRDefault="00325EF2" w:rsidP="00325EF2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رمز الوظيفة</w:t>
            </w:r>
          </w:p>
        </w:tc>
        <w:tc>
          <w:tcPr>
            <w:tcW w:w="118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6371F3" w14:textId="552B468D" w:rsidR="00325EF2" w:rsidRPr="003D4AB4" w:rsidRDefault="00325EF2" w:rsidP="00B05F17">
            <w:pPr>
              <w:pStyle w:val="NoSpacing"/>
              <w:ind w:left="153"/>
              <w:jc w:val="lowKashida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5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6F1748CC" w14:textId="77777777" w:rsidR="00325EF2" w:rsidRPr="00255CEF" w:rsidRDefault="00325EF2" w:rsidP="00325EF2">
            <w:pPr>
              <w:pStyle w:val="NoSpacing"/>
              <w:ind w:left="62" w:hanging="62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م</w:t>
            </w:r>
            <w: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 xml:space="preserve">سمى 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الوظيفة </w:t>
            </w:r>
            <w:r w:rsidRPr="00255CE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الفعلي</w:t>
            </w:r>
          </w:p>
        </w:tc>
        <w:tc>
          <w:tcPr>
            <w:tcW w:w="16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0ABEC" w14:textId="77777777" w:rsidR="00325EF2" w:rsidRPr="003D4AB4" w:rsidRDefault="00884141" w:rsidP="003D4AB4">
            <w:pPr>
              <w:pStyle w:val="NoSpacing"/>
              <w:ind w:left="153"/>
              <w:jc w:val="lowKashida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3D4AB4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مهندس مدني</w:t>
            </w:r>
          </w:p>
        </w:tc>
      </w:tr>
      <w:tr w:rsidR="00CD1126" w:rsidRPr="00D640F4" w14:paraId="491D36AD" w14:textId="77777777" w:rsidTr="00884141">
        <w:trPr>
          <w:trHeight w:val="464"/>
        </w:trPr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0EA75AA1" w14:textId="77777777" w:rsidR="00CD1126" w:rsidRPr="00255CEF" w:rsidRDefault="00CD1126" w:rsidP="0002789A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JO"/>
              </w:rPr>
            </w:pPr>
            <w:r w:rsidRPr="00255CEF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bidi="ar-JO"/>
              </w:rPr>
              <w:t>حجم الموارد البشرية*</w:t>
            </w:r>
          </w:p>
        </w:tc>
        <w:tc>
          <w:tcPr>
            <w:tcW w:w="118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4C81FE" w14:textId="77777777" w:rsidR="00CD1126" w:rsidRPr="00D640F4" w:rsidRDefault="00CD1126" w:rsidP="0002789A">
            <w:pPr>
              <w:pStyle w:val="NoSpacing"/>
              <w:ind w:left="785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2323CD42" w14:textId="77777777" w:rsidR="00CD1126" w:rsidRPr="00255CEF" w:rsidRDefault="00CD1126" w:rsidP="0002789A">
            <w:pPr>
              <w:pStyle w:val="NoSpacing"/>
              <w:ind w:left="62" w:hanging="62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255CEF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حجم موازنة الدائرة*</w:t>
            </w:r>
          </w:p>
        </w:tc>
        <w:tc>
          <w:tcPr>
            <w:tcW w:w="16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862A9B" w14:textId="77777777" w:rsidR="00CD1126" w:rsidRPr="00D640F4" w:rsidRDefault="00CD1126" w:rsidP="0002789A">
            <w:pPr>
              <w:pStyle w:val="NoSpacing"/>
              <w:ind w:left="785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</w:p>
        </w:tc>
      </w:tr>
      <w:tr w:rsidR="00CD1126" w:rsidRPr="00D640F4" w14:paraId="7F4B84A1" w14:textId="77777777" w:rsidTr="00CD1126">
        <w:trPr>
          <w:trHeight w:val="46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00C777CC" w14:textId="77777777" w:rsidR="00CD1126" w:rsidRPr="00D640F4" w:rsidRDefault="00CD1126" w:rsidP="0002789A">
            <w:pPr>
              <w:pStyle w:val="NoSpacing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*تعبأ لشاغلي وظائف  المجموعة الثانية من الفئة العليا فقط.</w:t>
            </w:r>
          </w:p>
        </w:tc>
      </w:tr>
      <w:tr w:rsidR="00CD1126" w:rsidRPr="00D640F4" w14:paraId="26CFA249" w14:textId="77777777" w:rsidTr="00CD1126">
        <w:trPr>
          <w:trHeight w:val="22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2C052F" w14:textId="77777777" w:rsidR="00CD1126" w:rsidRPr="00D640F4" w:rsidRDefault="00CD1126" w:rsidP="0002789A">
            <w:pPr>
              <w:bidi/>
              <w:spacing w:after="0"/>
              <w:jc w:val="lowKashida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</w:p>
        </w:tc>
      </w:tr>
      <w:tr w:rsidR="00CD1126" w:rsidRPr="00D640F4" w14:paraId="17BDC440" w14:textId="77777777" w:rsidTr="00CD1126">
        <w:trPr>
          <w:trHeight w:val="22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06918591" w14:textId="77777777" w:rsidR="00CD1126" w:rsidRPr="00D640F4" w:rsidRDefault="00CD1126" w:rsidP="00CD1126">
            <w:pPr>
              <w:pStyle w:val="NoSpacing"/>
              <w:numPr>
                <w:ilvl w:val="1"/>
                <w:numId w:val="1"/>
              </w:numPr>
              <w:ind w:firstLine="62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640F4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0288" behindDoc="0" locked="0" layoutInCell="1" allowOverlap="1" wp14:anchorId="3E029916" wp14:editId="04B7AF12">
                  <wp:simplePos x="0" y="0"/>
                  <wp:positionH relativeFrom="column">
                    <wp:posOffset>5819775</wp:posOffset>
                  </wp:positionH>
                  <wp:positionV relativeFrom="paragraph">
                    <wp:posOffset>-152400</wp:posOffset>
                  </wp:positionV>
                  <wp:extent cx="334645" cy="334010"/>
                  <wp:effectExtent l="0" t="0" r="8255" b="8890"/>
                  <wp:wrapNone/>
                  <wp:docPr id="318586360" name="Graphic 318586360" descr="Hierarchy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586360" name="Graphic 11" descr="Hierarchy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cx="http://schemas.microsoft.com/office/drawing/2014/chartex" xmlns:w16se="http://schemas.microsoft.com/office/word/2015/wordml/symex"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3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640F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موقع الوظيفة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في الهيكل التنظيمي للدائرة</w:t>
            </w:r>
          </w:p>
        </w:tc>
      </w:tr>
      <w:tr w:rsidR="00884141" w:rsidRPr="00D640F4" w14:paraId="3BBC8E10" w14:textId="77777777" w:rsidTr="00CD1126">
        <w:trPr>
          <w:trHeight w:val="22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840B" w14:textId="77A6060B" w:rsidR="00884141" w:rsidRPr="00D640F4" w:rsidRDefault="00884141" w:rsidP="00884141">
            <w:pPr>
              <w:bidi/>
              <w:spacing w:after="0"/>
              <w:jc w:val="lowKashida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 xml:space="preserve">تقع هذه الوظيفة في قسم </w:t>
            </w:r>
            <w:r w:rsidR="00E26A2E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رصد المياه السطحية وترتبط بشكل</w:t>
            </w: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 xml:space="preserve"> برئيس القسم</w:t>
            </w:r>
          </w:p>
        </w:tc>
      </w:tr>
      <w:tr w:rsidR="00884141" w:rsidRPr="00D640F4" w14:paraId="3D3F43A1" w14:textId="77777777" w:rsidTr="00CD1126">
        <w:trPr>
          <w:trHeight w:val="6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4BA2BD26" w14:textId="77777777" w:rsidR="00884141" w:rsidRPr="00255CEF" w:rsidRDefault="00884141" w:rsidP="00884141">
            <w:pPr>
              <w:pStyle w:val="NoSpacing"/>
              <w:numPr>
                <w:ilvl w:val="0"/>
                <w:numId w:val="2"/>
              </w:numP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b/>
                <w:bCs/>
                <w:noProof/>
              </w:rPr>
              <w:drawing>
                <wp:anchor distT="0" distB="0" distL="114300" distR="114300" simplePos="0" relativeHeight="251673600" behindDoc="0" locked="0" layoutInCell="1" allowOverlap="1" wp14:anchorId="15C4035C" wp14:editId="1BC18E48">
                  <wp:simplePos x="0" y="0"/>
                  <wp:positionH relativeFrom="column">
                    <wp:posOffset>5812790</wp:posOffset>
                  </wp:positionH>
                  <wp:positionV relativeFrom="paragraph">
                    <wp:posOffset>-30480</wp:posOffset>
                  </wp:positionV>
                  <wp:extent cx="333375" cy="334010"/>
                  <wp:effectExtent l="0" t="0" r="9525" b="8890"/>
                  <wp:wrapNone/>
                  <wp:docPr id="922883159" name="Picture 922883159" descr="Targe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883159" name="Graphic 16" descr="Target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cx="http://schemas.microsoft.com/office/drawing/2014/chartex" xmlns:w16se="http://schemas.microsoft.com/office/word/2015/wordml/symex"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55CEF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الغرض من الوظيفة</w:t>
            </w:r>
          </w:p>
        </w:tc>
      </w:tr>
      <w:tr w:rsidR="00884141" w:rsidRPr="00D640F4" w14:paraId="3D706D8F" w14:textId="77777777" w:rsidTr="00CD1126">
        <w:trPr>
          <w:trHeight w:val="6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3F1255C0" w14:textId="77777777" w:rsidR="00884141" w:rsidRPr="00255CEF" w:rsidRDefault="00884141" w:rsidP="00884141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    </w:t>
            </w: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المهمة الرئيسية للوظيفة ( </w:t>
            </w: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الهدف</w:t>
            </w: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 من الوظيفة)</w:t>
            </w:r>
          </w:p>
        </w:tc>
      </w:tr>
      <w:tr w:rsidR="00E26A2E" w:rsidRPr="00D640F4" w14:paraId="7FB45B3F" w14:textId="77777777" w:rsidTr="00CD1126">
        <w:trPr>
          <w:trHeight w:val="6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230C" w14:textId="4784145B" w:rsidR="00E26A2E" w:rsidRPr="00AF7C36" w:rsidRDefault="00E26A2E" w:rsidP="00E26A2E">
            <w:pPr>
              <w:bidi/>
              <w:jc w:val="lowKashida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B31B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تختص الوظيفة بحساب كميات الامطار المتساقطة ل</w:t>
            </w:r>
            <w:r w:rsidR="006C6E4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إ</w:t>
            </w:r>
            <w:r w:rsidRPr="00DB31B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عداد ( النشرة المطرية ) وعمل تحليل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لكميات </w:t>
            </w:r>
            <w:r w:rsidRPr="00DB31B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المطر اليومي بعد انتهاء الموسم المطري وتدقيق تقارير التبخر واعداد التقارير بذلك لتدخل في الموازنة المائية</w:t>
            </w:r>
          </w:p>
        </w:tc>
      </w:tr>
      <w:tr w:rsidR="00884141" w:rsidRPr="00D640F4" w14:paraId="18269FC3" w14:textId="77777777" w:rsidTr="00CD1126">
        <w:trPr>
          <w:trHeight w:val="6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  <w:vAlign w:val="center"/>
          </w:tcPr>
          <w:p w14:paraId="451D8290" w14:textId="77777777" w:rsidR="00884141" w:rsidRPr="00255CEF" w:rsidRDefault="00884141" w:rsidP="00884141">
            <w:pPr>
              <w:pStyle w:val="NoSpacing"/>
              <w:numPr>
                <w:ilvl w:val="0"/>
                <w:numId w:val="2"/>
              </w:numP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255CEF">
              <w:rPr>
                <w:b/>
                <w:bCs/>
                <w:noProof/>
              </w:rPr>
              <w:drawing>
                <wp:anchor distT="0" distB="0" distL="114300" distR="114300" simplePos="0" relativeHeight="251674624" behindDoc="0" locked="0" layoutInCell="1" allowOverlap="1" wp14:anchorId="6B7C19EC" wp14:editId="12FB74AA">
                  <wp:simplePos x="0" y="0"/>
                  <wp:positionH relativeFrom="column">
                    <wp:posOffset>5782945</wp:posOffset>
                  </wp:positionH>
                  <wp:positionV relativeFrom="paragraph">
                    <wp:posOffset>-34290</wp:posOffset>
                  </wp:positionV>
                  <wp:extent cx="334010" cy="321945"/>
                  <wp:effectExtent l="0" t="0" r="8890" b="1905"/>
                  <wp:wrapNone/>
                  <wp:docPr id="626505078" name="Picture 626505078" descr="Business Growth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505078" name="Graphic 19" descr="Business Growth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cx="http://schemas.microsoft.com/office/drawing/2014/chartex" xmlns:w16se="http://schemas.microsoft.com/office/word/2015/wordml/symex"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010" cy="32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55CEF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المهام و الواجبات المسؤوليات الرئيسية</w:t>
            </w:r>
          </w:p>
        </w:tc>
      </w:tr>
      <w:tr w:rsidR="00884141" w:rsidRPr="00D640F4" w14:paraId="4F9E0ABD" w14:textId="77777777" w:rsidTr="00CD1126">
        <w:trPr>
          <w:trHeight w:val="6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  <w:vAlign w:val="center"/>
          </w:tcPr>
          <w:p w14:paraId="1CCBC054" w14:textId="77777777" w:rsidR="00884141" w:rsidRPr="00255CEF" w:rsidRDefault="00884141" w:rsidP="00884141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 </w:t>
            </w: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المهام التفصيلية والمسؤوليات</w:t>
            </w:r>
          </w:p>
        </w:tc>
      </w:tr>
      <w:tr w:rsidR="00884141" w:rsidRPr="00D640F4" w14:paraId="457233CC" w14:textId="77777777" w:rsidTr="00CD1126">
        <w:trPr>
          <w:trHeight w:val="6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10578" w14:textId="77777777" w:rsidR="006C6E4C" w:rsidRPr="008E152B" w:rsidRDefault="00E26A2E" w:rsidP="008E152B">
            <w:pPr>
              <w:pStyle w:val="NoSpacing"/>
              <w:numPr>
                <w:ilvl w:val="0"/>
                <w:numId w:val="3"/>
              </w:numPr>
              <w:ind w:left="257" w:hanging="257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8E152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يقوم باعداد </w:t>
            </w:r>
            <w:r w:rsidRPr="008E152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(</w:t>
            </w:r>
            <w:r w:rsidRPr="008E152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النشرة المطرية</w:t>
            </w:r>
            <w:r w:rsidRPr="008E152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) </w:t>
            </w:r>
            <w:r w:rsidRPr="008E152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عن طريق حسابات الكميات من نظام التلمتري </w:t>
            </w:r>
            <w:r w:rsidRPr="008E152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الواردة من المحطات المناخية اليدوية والمؤتمتة والمتضمنة كميات الأمطار المتساقطة في المحافظات والأحواض المائية خلال فترة زمنية محددة  ومقارنتها مع الأعوام</w:t>
            </w:r>
            <w:r w:rsidRPr="008E152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 وحساباتها وتزويد المسؤولين بها</w:t>
            </w:r>
            <w:r w:rsidRPr="008E152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(رئيس قسم/ مدير/مساعدأمين/ أمين)</w:t>
            </w:r>
            <w:r w:rsidRPr="008E152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 .</w:t>
            </w:r>
          </w:p>
          <w:p w14:paraId="532124FA" w14:textId="2C646ED7" w:rsidR="00E26A2E" w:rsidRPr="008E152B" w:rsidRDefault="006C6E4C" w:rsidP="008E152B">
            <w:pPr>
              <w:pStyle w:val="NoSpacing"/>
              <w:ind w:left="257" w:hanging="257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8E152B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2-</w:t>
            </w:r>
            <w:r w:rsidR="00884141" w:rsidRPr="008E152B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يجمع البيانات من مجموعة مصادر من خلال تقييمات المو</w:t>
            </w:r>
            <w:r w:rsidR="002E01E0" w:rsidRPr="008E152B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ا</w:t>
            </w:r>
            <w:r w:rsidR="00884141" w:rsidRPr="008E152B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قع</w:t>
            </w:r>
            <w:r w:rsidRPr="008E152B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E01E0" w:rsidRPr="008E152B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 المختلفة </w:t>
            </w:r>
            <w:r w:rsidRPr="008E152B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ويقو</w:t>
            </w:r>
            <w:r w:rsidR="00E26A2E" w:rsidRPr="008E152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 بتحليل المطر اليومي</w:t>
            </w:r>
            <w:r w:rsidR="00E26A2E" w:rsidRPr="008E152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وفق معادلات رياضية محددة</w:t>
            </w:r>
            <w:r w:rsidR="00E26A2E" w:rsidRPr="008E152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في كشوفات خاصة</w:t>
            </w:r>
            <w:r w:rsidR="00E26A2E" w:rsidRPr="008E152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26A2E" w:rsidRPr="008E152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المتضمنة</w:t>
            </w:r>
            <w:r w:rsidR="00E26A2E" w:rsidRPr="008E152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حساب </w:t>
            </w:r>
            <w:r w:rsidR="00E26A2E" w:rsidRPr="008E152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كمية الأمطار المتساقطة خلال 24</w:t>
            </w:r>
            <w:r w:rsidR="00E26A2E" w:rsidRPr="008E152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و</w:t>
            </w:r>
            <w:r w:rsidR="002E01E0" w:rsidRPr="008E152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</w:t>
            </w:r>
            <w:r w:rsidR="00E26A2E" w:rsidRPr="008E152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</w:t>
            </w:r>
            <w:r w:rsidR="00E26A2E" w:rsidRPr="008E152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قق تقارير التبخر قبل اعتمادها ليتم ادخالها الى بنك المعلومات المائي</w:t>
            </w:r>
          </w:p>
          <w:p w14:paraId="447B91B2" w14:textId="53912531" w:rsidR="00E26A2E" w:rsidRPr="008E152B" w:rsidRDefault="00E26A2E" w:rsidP="008E152B">
            <w:pPr>
              <w:pStyle w:val="NoSpacing"/>
              <w:numPr>
                <w:ilvl w:val="0"/>
                <w:numId w:val="3"/>
              </w:numPr>
              <w:ind w:left="257" w:hanging="257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8E152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ينظم الوثائق والملفات الخاصة بعمل الوحدة التنظيمية ومتابعة تحديثها دورياً</w:t>
            </w:r>
          </w:p>
          <w:p w14:paraId="7E21FD09" w14:textId="78F538A7" w:rsidR="00E26A2E" w:rsidRPr="008E152B" w:rsidRDefault="00E26A2E" w:rsidP="008E152B">
            <w:pPr>
              <w:pStyle w:val="NoSpacing"/>
              <w:numPr>
                <w:ilvl w:val="0"/>
                <w:numId w:val="3"/>
              </w:numPr>
              <w:ind w:left="257" w:hanging="257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8E152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يعد التقارير الفنية </w:t>
            </w:r>
            <w:r w:rsidRPr="008E152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المتضمنة تحديد</w:t>
            </w:r>
            <w:r w:rsidRPr="008E152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المحطات</w:t>
            </w:r>
            <w:r w:rsidRPr="008E152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المتعلقة باعداد النشرة المطرية من حيث حصر المحطات</w:t>
            </w:r>
            <w:r w:rsidRPr="008E152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العاملة والغير عاملة </w:t>
            </w:r>
            <w:r w:rsidRPr="008E152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نتيجة أعطال فنية طارئة ومخاطبة الدعم العمل الفني لاجراء الصيانة اللازمة لهذه المحطات</w:t>
            </w:r>
          </w:p>
          <w:p w14:paraId="2166FFAA" w14:textId="77777777" w:rsidR="00884141" w:rsidRPr="008E152B" w:rsidRDefault="00884141" w:rsidP="008E152B">
            <w:pPr>
              <w:pStyle w:val="NoSpacing"/>
              <w:numPr>
                <w:ilvl w:val="0"/>
                <w:numId w:val="3"/>
              </w:numPr>
              <w:ind w:left="257" w:hanging="257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8E152B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97299E" w:rsidRPr="008E152B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 يشرف على مصادر المياه وضبط المخالفات</w:t>
            </w:r>
          </w:p>
          <w:p w14:paraId="22160E44" w14:textId="77777777" w:rsidR="00884141" w:rsidRPr="008E152B" w:rsidRDefault="00884141" w:rsidP="008E152B">
            <w:pPr>
              <w:pStyle w:val="NoSpacing"/>
              <w:numPr>
                <w:ilvl w:val="0"/>
                <w:numId w:val="3"/>
              </w:numPr>
              <w:ind w:left="257" w:hanging="257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8E152B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  </w:t>
            </w:r>
            <w:r w:rsidR="0097299E" w:rsidRPr="008E152B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يشارك في وضع خطط لحماية مصادر المياه</w:t>
            </w:r>
          </w:p>
          <w:p w14:paraId="2CEAC41C" w14:textId="609C8C46" w:rsidR="002659D7" w:rsidRPr="008E152B" w:rsidRDefault="002659D7" w:rsidP="008E152B">
            <w:pPr>
              <w:pStyle w:val="NoSpacing"/>
              <w:numPr>
                <w:ilvl w:val="0"/>
                <w:numId w:val="3"/>
              </w:numPr>
              <w:ind w:left="257" w:hanging="257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8E152B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يقوم ب</w:t>
            </w:r>
            <w:r w:rsidR="00A17745" w:rsidRPr="008E152B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أية مهام اخرى متعلقة بأعمال الوظيفة بناء على طلب الرئيس المباشر</w:t>
            </w:r>
          </w:p>
        </w:tc>
      </w:tr>
      <w:tr w:rsidR="00884141" w:rsidRPr="00D640F4" w14:paraId="50329A0D" w14:textId="77777777" w:rsidTr="00CD1126">
        <w:trPr>
          <w:trHeight w:val="6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4939F9D7" w14:textId="77777777" w:rsidR="00884141" w:rsidRPr="00255CEF" w:rsidRDefault="00884141" w:rsidP="00884141">
            <w:pPr>
              <w:pStyle w:val="NoSpacing"/>
              <w:numPr>
                <w:ilvl w:val="0"/>
                <w:numId w:val="2"/>
              </w:numP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lastRenderedPageBreak/>
              <w:t>مكونات الوظيفة</w:t>
            </w:r>
          </w:p>
        </w:tc>
      </w:tr>
      <w:tr w:rsidR="00884141" w:rsidRPr="00D640F4" w14:paraId="5BD2A500" w14:textId="77777777" w:rsidTr="00CD1126">
        <w:trPr>
          <w:trHeight w:val="42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404CC29C" w14:textId="77777777" w:rsidR="00884141" w:rsidRPr="00255CEF" w:rsidRDefault="00884141" w:rsidP="00884141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55CE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 wp14:anchorId="53B75009" wp14:editId="3A863E8A">
                  <wp:simplePos x="0" y="0"/>
                  <wp:positionH relativeFrom="margin">
                    <wp:posOffset>5819140</wp:posOffset>
                  </wp:positionH>
                  <wp:positionV relativeFrom="margin">
                    <wp:posOffset>0</wp:posOffset>
                  </wp:positionV>
                  <wp:extent cx="352425" cy="276225"/>
                  <wp:effectExtent l="0" t="0" r="9525" b="0"/>
                  <wp:wrapSquare wrapText="bothSides"/>
                  <wp:docPr id="958255150" name="Graphic 958255150" descr="Chat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255150" name="Graphic 958255150" descr="Chat with solid fill"/>
                          <pic:cNvPicPr/>
                        </pic:nvPicPr>
                        <pic:blipFill>
                          <a:blip r:embed="rId15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cx="http://schemas.microsoft.com/office/drawing/2014/chartex" xmlns:w16se="http://schemas.microsoft.com/office/word/2015/wordml/symex"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4.1  </w:t>
            </w: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اتصالات </w:t>
            </w: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العمل</w:t>
            </w:r>
          </w:p>
        </w:tc>
      </w:tr>
      <w:tr w:rsidR="00884141" w:rsidRPr="00D640F4" w14:paraId="1BCC3D44" w14:textId="77777777" w:rsidTr="00E26A2E">
        <w:trPr>
          <w:trHeight w:val="68"/>
        </w:trPr>
        <w:tc>
          <w:tcPr>
            <w:tcW w:w="19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  <w:vAlign w:val="center"/>
          </w:tcPr>
          <w:p w14:paraId="3B10D208" w14:textId="77777777" w:rsidR="00884141" w:rsidRPr="00255CEF" w:rsidRDefault="00884141" w:rsidP="0088414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ماهية وغرض </w:t>
            </w: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الاتصال</w:t>
            </w:r>
          </w:p>
        </w:tc>
        <w:tc>
          <w:tcPr>
            <w:tcW w:w="21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  <w:vAlign w:val="center"/>
          </w:tcPr>
          <w:p w14:paraId="0F565F5E" w14:textId="77777777" w:rsidR="00884141" w:rsidRPr="00255CEF" w:rsidRDefault="00884141" w:rsidP="0088414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جهات ومستوى الاتصال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  <w:vAlign w:val="center"/>
          </w:tcPr>
          <w:p w14:paraId="7F95402F" w14:textId="77777777" w:rsidR="00884141" w:rsidRPr="00255CEF" w:rsidRDefault="00884141" w:rsidP="0088414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مدى التكرار</w:t>
            </w:r>
          </w:p>
        </w:tc>
      </w:tr>
      <w:tr w:rsidR="00884141" w:rsidRPr="00D640F4" w14:paraId="11DFB537" w14:textId="77777777" w:rsidTr="00E26A2E">
        <w:trPr>
          <w:trHeight w:val="68"/>
        </w:trPr>
        <w:tc>
          <w:tcPr>
            <w:tcW w:w="19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2CA7" w14:textId="77777777" w:rsidR="00884141" w:rsidRDefault="0097299E" w:rsidP="00884141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تنسيق العمل</w:t>
            </w:r>
          </w:p>
          <w:p w14:paraId="7C58B910" w14:textId="77777777" w:rsidR="0097299E" w:rsidRDefault="0097299E" w:rsidP="0097299E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تبادل معلومات روتينية متصلة بالعمل</w:t>
            </w:r>
          </w:p>
          <w:p w14:paraId="4C8CACB4" w14:textId="36E217C5" w:rsidR="00884141" w:rsidRPr="00D640F4" w:rsidRDefault="0097299E" w:rsidP="008E152B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تبادل معلومات روتينية متصلة بالعمل</w:t>
            </w:r>
          </w:p>
        </w:tc>
        <w:tc>
          <w:tcPr>
            <w:tcW w:w="21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4F74" w14:textId="77777777" w:rsidR="00884141" w:rsidRDefault="00884141" w:rsidP="00884141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زملاء العمل المباشرين</w:t>
            </w:r>
          </w:p>
          <w:p w14:paraId="2B56FBB8" w14:textId="77777777" w:rsidR="0097299E" w:rsidRDefault="0097299E" w:rsidP="0097299E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الجمهور</w:t>
            </w:r>
          </w:p>
          <w:p w14:paraId="43038EDF" w14:textId="77777777" w:rsidR="0097299E" w:rsidRPr="00D640F4" w:rsidRDefault="0097299E" w:rsidP="0097299E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موظفي الدوائر الحكومية الأخرى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D05C" w14:textId="77777777" w:rsidR="00884141" w:rsidRDefault="00884141" w:rsidP="00884141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يومي</w:t>
            </w:r>
          </w:p>
          <w:p w14:paraId="072240FA" w14:textId="77777777" w:rsidR="0097299E" w:rsidRDefault="0097299E" w:rsidP="0097299E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شهري</w:t>
            </w:r>
          </w:p>
          <w:p w14:paraId="48236B7F" w14:textId="77777777" w:rsidR="0097299E" w:rsidRPr="00D640F4" w:rsidRDefault="0097299E" w:rsidP="0097299E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شهري</w:t>
            </w:r>
          </w:p>
        </w:tc>
      </w:tr>
      <w:tr w:rsidR="00884141" w:rsidRPr="00D640F4" w14:paraId="4B52B254" w14:textId="77777777" w:rsidTr="00CD1126">
        <w:trPr>
          <w:trHeight w:val="6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4E37BCCC" w14:textId="77777777" w:rsidR="00884141" w:rsidRPr="00255CEF" w:rsidRDefault="00884141" w:rsidP="00884141">
            <w:pPr>
              <w:pStyle w:val="NoSpacing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255CEF"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4B1A02BB" wp14:editId="3FE7AE87">
                  <wp:simplePos x="0" y="0"/>
                  <wp:positionH relativeFrom="column">
                    <wp:posOffset>5821680</wp:posOffset>
                  </wp:positionH>
                  <wp:positionV relativeFrom="paragraph">
                    <wp:posOffset>-74930</wp:posOffset>
                  </wp:positionV>
                  <wp:extent cx="337808" cy="337367"/>
                  <wp:effectExtent l="0" t="0" r="5715" b="5715"/>
                  <wp:wrapNone/>
                  <wp:docPr id="465790253" name="Picture 465790253" descr="Clipboar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790253" name="Graphic 47" descr="Clipboard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cx="http://schemas.microsoft.com/office/drawing/2014/chartex" xmlns:w16se="http://schemas.microsoft.com/office/word/2015/wordml/symex"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08" cy="337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               4.2</w:t>
            </w: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المتطلبات الذهنية لحل مشكلات العمل.</w:t>
            </w:r>
          </w:p>
        </w:tc>
      </w:tr>
      <w:tr w:rsidR="00884141" w:rsidRPr="00D640F4" w14:paraId="786E2C23" w14:textId="77777777" w:rsidTr="00CD1126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5BDE" w14:textId="1AB6A893" w:rsidR="00884141" w:rsidRPr="00D640F4" w:rsidRDefault="00E500F2" w:rsidP="008E152B">
            <w:pPr>
              <w:spacing w:after="0"/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يتلطب اداء العمل </w:t>
            </w:r>
            <w:r w:rsidR="003C56D4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باستنباط وجمع افكار متعددة لوضع فكرة جديدة او التوصل الى الاستنتاجات من معطيات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مع ربطها بالتشريعات الناظمة</w:t>
            </w:r>
          </w:p>
        </w:tc>
      </w:tr>
      <w:tr w:rsidR="00884141" w:rsidRPr="00D640F4" w14:paraId="5C3B1AFC" w14:textId="77777777" w:rsidTr="00CD1126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35A02869" w14:textId="77777777" w:rsidR="00884141" w:rsidRPr="004B6EDA" w:rsidRDefault="00884141" w:rsidP="00884141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B6EDA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76672" behindDoc="1" locked="0" layoutInCell="1" allowOverlap="1" wp14:anchorId="361F4EC7" wp14:editId="6A1E0B0C">
                  <wp:simplePos x="0" y="0"/>
                  <wp:positionH relativeFrom="column">
                    <wp:posOffset>6245225</wp:posOffset>
                  </wp:positionH>
                  <wp:positionV relativeFrom="paragraph">
                    <wp:posOffset>22225</wp:posOffset>
                  </wp:positionV>
                  <wp:extent cx="273050" cy="273050"/>
                  <wp:effectExtent l="0" t="0" r="0" b="0"/>
                  <wp:wrapTight wrapText="bothSides">
                    <wp:wrapPolygon edited="0">
                      <wp:start x="0" y="0"/>
                      <wp:lineTo x="0" y="19591"/>
                      <wp:lineTo x="19591" y="19591"/>
                      <wp:lineTo x="19591" y="7535"/>
                      <wp:lineTo x="9042" y="0"/>
                      <wp:lineTo x="0" y="0"/>
                    </wp:wrapPolygon>
                  </wp:wrapTight>
                  <wp:docPr id="8" name="Picture 8" descr="A white line drawing of a person at a desk with a clock above hi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426645" name="Picture 10" descr="A white line drawing of a person at a desk with a clock above him&#10;&#10;Description automatically generated"/>
                          <pic:cNvPicPr/>
                        </pic:nvPicPr>
                        <pic:blipFill>
                          <a:blip r:embed="rId19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7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4.3 </w:t>
            </w:r>
            <w:r w:rsidRPr="004B6ED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مجال العمل وتأثيره</w:t>
            </w:r>
          </w:p>
        </w:tc>
      </w:tr>
      <w:tr w:rsidR="00884141" w:rsidRPr="00D640F4" w14:paraId="55892969" w14:textId="77777777" w:rsidTr="00CD1126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981B" w14:textId="6C6DD83B" w:rsidR="00884141" w:rsidRDefault="00884141" w:rsidP="008E152B">
            <w:pPr>
              <w:spacing w:after="0"/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يؤدى العمل وفق اجراءات ومقاييس فنية او كتابية متخصصة وتؤدي الأخطاء تسبب في تأثير يتعدى القسم</w:t>
            </w:r>
            <w:r w:rsidR="003C56D4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ويؤثر على نشاط ادا</w:t>
            </w:r>
            <w:r w:rsidR="00E500F2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ر</w:t>
            </w:r>
            <w:r w:rsidR="003C56D4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ي كامل من حيث الأموال والممتلكات والموظفين والعلاقات</w:t>
            </w:r>
          </w:p>
        </w:tc>
      </w:tr>
      <w:tr w:rsidR="00884141" w:rsidRPr="00D640F4" w14:paraId="3769530B" w14:textId="77777777" w:rsidTr="00CD1126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0A0686AD" w14:textId="77777777" w:rsidR="00884141" w:rsidRPr="004B6EDA" w:rsidRDefault="00884141" w:rsidP="00884141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B6EDA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77696" behindDoc="1" locked="0" layoutInCell="1" allowOverlap="1" wp14:anchorId="1D9AB4A3" wp14:editId="53108C8F">
                  <wp:simplePos x="0" y="0"/>
                  <wp:positionH relativeFrom="column">
                    <wp:posOffset>6270625</wp:posOffset>
                  </wp:positionH>
                  <wp:positionV relativeFrom="paragraph">
                    <wp:posOffset>8890</wp:posOffset>
                  </wp:positionV>
                  <wp:extent cx="280035" cy="280035"/>
                  <wp:effectExtent l="0" t="0" r="5715" b="5715"/>
                  <wp:wrapTight wrapText="bothSides">
                    <wp:wrapPolygon edited="0">
                      <wp:start x="0" y="0"/>
                      <wp:lineTo x="0" y="20571"/>
                      <wp:lineTo x="2939" y="20571"/>
                      <wp:lineTo x="20571" y="13224"/>
                      <wp:lineTo x="20571" y="0"/>
                      <wp:lineTo x="7347" y="0"/>
                      <wp:lineTo x="0" y="0"/>
                    </wp:wrapPolygon>
                  </wp:wrapTight>
                  <wp:docPr id="1149951703" name="Picture 1149951703" descr="A white line drawing of a person pushing a round objec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951703" name="Picture 3" descr="A white line drawing of a person pushing a round object&#10;&#10;Description automatically generated"/>
                          <pic:cNvPicPr/>
                        </pic:nvPicPr>
                        <pic:blipFill>
                          <a:blip r:embed="rId20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0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B6ED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4.4 الصعوبة والتعقيد </w:t>
            </w:r>
          </w:p>
        </w:tc>
      </w:tr>
      <w:tr w:rsidR="00884141" w:rsidRPr="00D640F4" w14:paraId="729D57FE" w14:textId="77777777" w:rsidTr="00CD1126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76227" w14:textId="4D0D3E8D" w:rsidR="00884141" w:rsidRPr="004B6EDA" w:rsidRDefault="00884141" w:rsidP="008E152B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يتكون العمل من اجراءات ومقاييس فنية وتعليمات نمطية متغيرة</w:t>
            </w:r>
          </w:p>
        </w:tc>
      </w:tr>
      <w:tr w:rsidR="00884141" w:rsidRPr="00D640F4" w14:paraId="1FF2E31A" w14:textId="77777777" w:rsidTr="00CD1126">
        <w:trPr>
          <w:trHeight w:val="185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1945A5B5" w14:textId="77777777" w:rsidR="00884141" w:rsidRPr="004B6EDA" w:rsidRDefault="00884141" w:rsidP="00884141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D640F4">
              <w:rPr>
                <w:rFonts w:ascii="Sakkal Majalla" w:hAnsi="Sakkal Majalla" w:cs="Sakkal Majalla"/>
                <w:noProof/>
                <w:sz w:val="28"/>
                <w:szCs w:val="28"/>
              </w:rPr>
              <w:drawing>
                <wp:anchor distT="0" distB="0" distL="114300" distR="114300" simplePos="0" relativeHeight="251680768" behindDoc="0" locked="0" layoutInCell="1" allowOverlap="1" wp14:anchorId="3CED1E65" wp14:editId="6FB3D75D">
                  <wp:simplePos x="0" y="0"/>
                  <wp:positionH relativeFrom="margin">
                    <wp:posOffset>6208395</wp:posOffset>
                  </wp:positionH>
                  <wp:positionV relativeFrom="margin">
                    <wp:posOffset>0</wp:posOffset>
                  </wp:positionV>
                  <wp:extent cx="348615" cy="347980"/>
                  <wp:effectExtent l="0" t="0" r="0" b="0"/>
                  <wp:wrapSquare wrapText="bothSides"/>
                  <wp:docPr id="11" name="Graphic 381864684" descr="Cycle with people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64684" name="Graphic 381864684" descr="Cycle with people with solid fill"/>
                          <pic:cNvPicPr/>
                        </pic:nvPicPr>
                        <pic:blipFill>
                          <a:blip r:embed="rId21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cx="http://schemas.microsoft.com/office/drawing/2014/chartex" xmlns:w16se="http://schemas.microsoft.com/office/word/2015/wordml/symex"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" cy="34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4.5 المسؤولية الاشرافية</w:t>
            </w:r>
          </w:p>
        </w:tc>
      </w:tr>
      <w:tr w:rsidR="00884141" w:rsidRPr="00D640F4" w14:paraId="3A34DBE5" w14:textId="77777777" w:rsidTr="00884141">
        <w:trPr>
          <w:trHeight w:val="312"/>
        </w:trPr>
        <w:tc>
          <w:tcPr>
            <w:tcW w:w="163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43FF27D3" w14:textId="77777777" w:rsidR="00884141" w:rsidRPr="004B6EDA" w:rsidRDefault="00884141" w:rsidP="00884141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المسميات الوظيفية للمرؤوسين</w:t>
            </w:r>
          </w:p>
        </w:tc>
        <w:tc>
          <w:tcPr>
            <w:tcW w:w="163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2EA79927" w14:textId="77777777" w:rsidR="00884141" w:rsidRPr="004B6EDA" w:rsidRDefault="00884141" w:rsidP="00884141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درجة الوظيفة </w:t>
            </w:r>
          </w:p>
        </w:tc>
        <w:tc>
          <w:tcPr>
            <w:tcW w:w="173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6EAB3C4A" w14:textId="77777777" w:rsidR="00884141" w:rsidRPr="004B6EDA" w:rsidRDefault="00884141" w:rsidP="00884141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أعداد الموظفين</w:t>
            </w:r>
          </w:p>
        </w:tc>
      </w:tr>
      <w:tr w:rsidR="00884141" w:rsidRPr="00D640F4" w14:paraId="719B1A6F" w14:textId="77777777" w:rsidTr="00884141">
        <w:trPr>
          <w:trHeight w:val="312"/>
        </w:trPr>
        <w:tc>
          <w:tcPr>
            <w:tcW w:w="163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4A128" w14:textId="77777777" w:rsidR="00884141" w:rsidRDefault="00884141" w:rsidP="00884141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لايوجد</w:t>
            </w:r>
          </w:p>
        </w:tc>
        <w:tc>
          <w:tcPr>
            <w:tcW w:w="163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4184" w14:textId="77777777" w:rsidR="00884141" w:rsidRDefault="00884141" w:rsidP="00884141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3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93175" w14:textId="77777777" w:rsidR="00884141" w:rsidRDefault="00884141" w:rsidP="00884141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884141" w:rsidRPr="00D640F4" w14:paraId="768B498B" w14:textId="77777777" w:rsidTr="00CD1126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218B8" w14:textId="77777777" w:rsidR="00884141" w:rsidRPr="004B6EDA" w:rsidRDefault="00884141" w:rsidP="00884141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884141" w:rsidRPr="00D640F4" w14:paraId="5C0E0FA2" w14:textId="77777777" w:rsidTr="00CD1126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58915F9E" w14:textId="77777777" w:rsidR="00884141" w:rsidRPr="004B6EDA" w:rsidRDefault="00884141" w:rsidP="00884141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noProof/>
                <w:sz w:val="36"/>
                <w:szCs w:val="36"/>
              </w:rPr>
              <w:drawing>
                <wp:anchor distT="0" distB="0" distL="114300" distR="114300" simplePos="0" relativeHeight="251678720" behindDoc="0" locked="0" layoutInCell="1" allowOverlap="1" wp14:anchorId="615A0059" wp14:editId="54CC3005">
                  <wp:simplePos x="0" y="0"/>
                  <wp:positionH relativeFrom="column">
                    <wp:posOffset>5846445</wp:posOffset>
                  </wp:positionH>
                  <wp:positionV relativeFrom="paragraph">
                    <wp:posOffset>-51435</wp:posOffset>
                  </wp:positionV>
                  <wp:extent cx="327660" cy="327660"/>
                  <wp:effectExtent l="0" t="0" r="0" b="0"/>
                  <wp:wrapNone/>
                  <wp:docPr id="9" name="Picture 9" descr="Muscular arm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229215" name="Graphic 6" descr="Muscular arm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cx="http://schemas.microsoft.com/office/drawing/2014/chartex" xmlns:w16se="http://schemas.microsoft.com/office/word/2015/wordml/symex"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4.6 المجهود البدني</w:t>
            </w:r>
          </w:p>
        </w:tc>
      </w:tr>
      <w:tr w:rsidR="00884141" w:rsidRPr="00D640F4" w14:paraId="5430A564" w14:textId="77777777" w:rsidTr="00884141">
        <w:trPr>
          <w:trHeight w:val="312"/>
        </w:trPr>
        <w:tc>
          <w:tcPr>
            <w:tcW w:w="2463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227A8E86" w14:textId="77777777" w:rsidR="00884141" w:rsidRDefault="00884141" w:rsidP="00884141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نوعية المجهود البدني (شدة المجهود البدني)</w:t>
            </w:r>
          </w:p>
        </w:tc>
        <w:tc>
          <w:tcPr>
            <w:tcW w:w="2537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52BA67E5" w14:textId="77777777" w:rsidR="00884141" w:rsidRDefault="00884141" w:rsidP="00884141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النسبة المئوية من وقت العمل</w:t>
            </w:r>
          </w:p>
        </w:tc>
      </w:tr>
      <w:tr w:rsidR="00884141" w:rsidRPr="00D640F4" w14:paraId="1D0AA353" w14:textId="77777777" w:rsidTr="00884141">
        <w:trPr>
          <w:trHeight w:val="312"/>
        </w:trPr>
        <w:tc>
          <w:tcPr>
            <w:tcW w:w="2463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C810" w14:textId="77777777" w:rsidR="00884141" w:rsidRDefault="00884141" w:rsidP="00884141">
            <w:pPr>
              <w:spacing w:after="0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جهد بدني متوسط بشكل واقف </w:t>
            </w:r>
          </w:p>
        </w:tc>
        <w:tc>
          <w:tcPr>
            <w:tcW w:w="2537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0CBE" w14:textId="23506748" w:rsidR="00884141" w:rsidRDefault="00884141" w:rsidP="00397E44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%</w:t>
            </w:r>
            <w:r w:rsidR="003C56D4">
              <w:rPr>
                <w:rFonts w:ascii="Sakkal Majalla" w:hAnsi="Sakkal Majalla" w:cs="Sakkal Majalla" w:hint="cs"/>
                <w:sz w:val="28"/>
                <w:szCs w:val="28"/>
                <w:rtl/>
              </w:rPr>
              <w:t>20</w:t>
            </w:r>
          </w:p>
        </w:tc>
      </w:tr>
      <w:tr w:rsidR="00884141" w:rsidRPr="00D640F4" w14:paraId="403E0EB1" w14:textId="77777777" w:rsidTr="00884141">
        <w:trPr>
          <w:trHeight w:val="312"/>
        </w:trPr>
        <w:tc>
          <w:tcPr>
            <w:tcW w:w="2463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79E0" w14:textId="77777777" w:rsidR="00884141" w:rsidRDefault="00884141" w:rsidP="00884141">
            <w:pPr>
              <w:spacing w:after="0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جهد بدني متوسط بشكل متجول</w:t>
            </w:r>
          </w:p>
        </w:tc>
        <w:tc>
          <w:tcPr>
            <w:tcW w:w="2537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4E3A" w14:textId="5C5048AE" w:rsidR="00884141" w:rsidRDefault="00884141" w:rsidP="003C56D4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bidi="ar-JO"/>
              </w:rPr>
              <w:t>%</w:t>
            </w:r>
            <w:r w:rsidR="00E500F2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30</w:t>
            </w:r>
          </w:p>
        </w:tc>
      </w:tr>
      <w:tr w:rsidR="00E500F2" w:rsidRPr="00D640F4" w14:paraId="66AFDE33" w14:textId="77777777" w:rsidTr="00884141">
        <w:trPr>
          <w:trHeight w:val="312"/>
        </w:trPr>
        <w:tc>
          <w:tcPr>
            <w:tcW w:w="2463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60ED" w14:textId="1696FE68" w:rsidR="00E500F2" w:rsidRDefault="00E500F2" w:rsidP="00884141">
            <w:pPr>
              <w:spacing w:after="0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جالس</w:t>
            </w:r>
          </w:p>
        </w:tc>
        <w:tc>
          <w:tcPr>
            <w:tcW w:w="2537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4954" w14:textId="55925B35" w:rsidR="00E500F2" w:rsidRDefault="00E500F2" w:rsidP="003C56D4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50%</w:t>
            </w:r>
          </w:p>
        </w:tc>
      </w:tr>
      <w:tr w:rsidR="00884141" w:rsidRPr="00D640F4" w14:paraId="0261A3C1" w14:textId="77777777" w:rsidTr="00CD1126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27C66D73" w14:textId="77777777" w:rsidR="00884141" w:rsidRPr="008346B6" w:rsidRDefault="00884141" w:rsidP="00884141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05180">
              <w:rPr>
                <w:noProof/>
                <w:sz w:val="4"/>
                <w:szCs w:val="4"/>
              </w:rPr>
              <w:drawing>
                <wp:anchor distT="0" distB="0" distL="114300" distR="114300" simplePos="0" relativeHeight="251679744" behindDoc="0" locked="0" layoutInCell="1" allowOverlap="1" wp14:anchorId="385B19EA" wp14:editId="19FE07A4">
                  <wp:simplePos x="0" y="0"/>
                  <wp:positionH relativeFrom="column">
                    <wp:posOffset>5852160</wp:posOffset>
                  </wp:positionH>
                  <wp:positionV relativeFrom="paragraph">
                    <wp:posOffset>-65405</wp:posOffset>
                  </wp:positionV>
                  <wp:extent cx="348615" cy="347345"/>
                  <wp:effectExtent l="0" t="0" r="0" b="0"/>
                  <wp:wrapNone/>
                  <wp:docPr id="2047170011" name="Picture 2047170011" descr="Remote wo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170011" name="Graphic 80" descr="Remote wo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cx="http://schemas.microsoft.com/office/drawing/2014/chartex" xmlns:w16se="http://schemas.microsoft.com/office/word/2015/wordml/symex"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" cy="34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</w:t>
            </w:r>
            <w:r w:rsidRPr="008346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4.7 ظروف العمل </w:t>
            </w:r>
          </w:p>
        </w:tc>
      </w:tr>
      <w:tr w:rsidR="00884141" w:rsidRPr="00D640F4" w14:paraId="2881BE5D" w14:textId="77777777" w:rsidTr="00884141">
        <w:trPr>
          <w:trHeight w:val="312"/>
        </w:trPr>
        <w:tc>
          <w:tcPr>
            <w:tcW w:w="2463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76D3E7D2" w14:textId="77777777" w:rsidR="00884141" w:rsidRDefault="00884141" w:rsidP="00884141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lastRenderedPageBreak/>
              <w:t>بيئة العمل</w:t>
            </w:r>
          </w:p>
        </w:tc>
        <w:tc>
          <w:tcPr>
            <w:tcW w:w="2537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3A7152C9" w14:textId="77777777" w:rsidR="00884141" w:rsidRDefault="00884141" w:rsidP="00884141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النسبة المئوية من وقت العمل</w:t>
            </w:r>
          </w:p>
        </w:tc>
      </w:tr>
      <w:tr w:rsidR="00884141" w:rsidRPr="00D640F4" w14:paraId="4A0A8624" w14:textId="77777777" w:rsidTr="00884141">
        <w:trPr>
          <w:trHeight w:val="312"/>
        </w:trPr>
        <w:tc>
          <w:tcPr>
            <w:tcW w:w="2463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DC10" w14:textId="128506F6" w:rsidR="00E500F2" w:rsidRDefault="00E500F2" w:rsidP="00884141">
            <w:pPr>
              <w:spacing w:after="0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عادية (داخل المكتب)</w:t>
            </w:r>
          </w:p>
          <w:p w14:paraId="104BE335" w14:textId="3D202BF4" w:rsidR="00E500F2" w:rsidRDefault="00E500F2" w:rsidP="00E500F2">
            <w:pPr>
              <w:spacing w:after="0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التعرض للحرارة والبرودة</w:t>
            </w:r>
          </w:p>
          <w:p w14:paraId="4636262B" w14:textId="77777777" w:rsidR="00884141" w:rsidRDefault="00884141" w:rsidP="00884141">
            <w:pPr>
              <w:spacing w:after="0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ضجيج</w:t>
            </w:r>
          </w:p>
          <w:p w14:paraId="26631DBC" w14:textId="77777777" w:rsidR="00884141" w:rsidRDefault="00884141" w:rsidP="00884141">
            <w:pPr>
              <w:spacing w:after="0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مخاطر</w:t>
            </w:r>
          </w:p>
        </w:tc>
        <w:tc>
          <w:tcPr>
            <w:tcW w:w="2537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DD6D" w14:textId="096260C4" w:rsidR="00E500F2" w:rsidRDefault="00E500F2" w:rsidP="00884141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50%</w:t>
            </w:r>
          </w:p>
          <w:p w14:paraId="43786E2B" w14:textId="721C2764" w:rsidR="00884141" w:rsidRDefault="00884141" w:rsidP="00884141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%</w:t>
            </w:r>
            <w:r w:rsidR="00E500F2">
              <w:rPr>
                <w:rFonts w:ascii="Sakkal Majalla" w:hAnsi="Sakkal Majalla" w:cs="Sakkal Majalla" w:hint="cs"/>
                <w:sz w:val="28"/>
                <w:szCs w:val="28"/>
                <w:rtl/>
              </w:rPr>
              <w:t>30</w:t>
            </w:r>
          </w:p>
          <w:p w14:paraId="7E273C49" w14:textId="3AEB9100" w:rsidR="00884141" w:rsidRDefault="00884141" w:rsidP="00884141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%</w:t>
            </w:r>
            <w:r w:rsidR="00E500F2">
              <w:rPr>
                <w:rFonts w:ascii="Sakkal Majalla" w:hAnsi="Sakkal Majalla" w:cs="Sakkal Majalla" w:hint="cs"/>
                <w:sz w:val="28"/>
                <w:szCs w:val="28"/>
                <w:rtl/>
              </w:rPr>
              <w:t>10</w:t>
            </w:r>
          </w:p>
          <w:p w14:paraId="4240C676" w14:textId="36D09DEE" w:rsidR="00884141" w:rsidRDefault="00E500F2" w:rsidP="00E500F2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10%</w:t>
            </w:r>
          </w:p>
        </w:tc>
      </w:tr>
      <w:tr w:rsidR="00884141" w:rsidRPr="00D640F4" w14:paraId="08639778" w14:textId="77777777" w:rsidTr="00CD1126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10C8F4CA" w14:textId="77777777" w:rsidR="00884141" w:rsidRPr="00255CEF" w:rsidRDefault="00884141" w:rsidP="00884141">
            <w:pPr>
              <w:pStyle w:val="NoSpacing"/>
              <w:numPr>
                <w:ilvl w:val="0"/>
                <w:numId w:val="2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55CEF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81792" behindDoc="0" locked="0" layoutInCell="1" allowOverlap="1" wp14:anchorId="4177EC0E" wp14:editId="30A7A7E2">
                  <wp:simplePos x="0" y="0"/>
                  <wp:positionH relativeFrom="column">
                    <wp:posOffset>5966460</wp:posOffset>
                  </wp:positionH>
                  <wp:positionV relativeFrom="paragraph">
                    <wp:posOffset>-51435</wp:posOffset>
                  </wp:positionV>
                  <wp:extent cx="348615" cy="348215"/>
                  <wp:effectExtent l="0" t="0" r="0" b="0"/>
                  <wp:wrapNone/>
                  <wp:docPr id="1518976296" name="Picture 1518976296" descr="Business Growth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976296" name="Graphic 50" descr="Business Growth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cx="http://schemas.microsoft.com/office/drawing/2014/chartex" xmlns:w16se="http://schemas.microsoft.com/office/word/2015/wordml/symex"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" cy="348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المؤهلات </w:t>
            </w:r>
            <w:r w:rsidRPr="00255CEF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العلمية</w:t>
            </w: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والخبرات العملية </w:t>
            </w:r>
          </w:p>
        </w:tc>
      </w:tr>
      <w:tr w:rsidR="00884141" w:rsidRPr="00D640F4" w14:paraId="472F597B" w14:textId="77777777" w:rsidTr="00CD1126">
        <w:trPr>
          <w:trHeight w:val="386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6FB67EE7" w14:textId="77777777" w:rsidR="00884141" w:rsidRPr="00E500F2" w:rsidRDefault="00884141" w:rsidP="00884141">
            <w:pPr>
              <w:pStyle w:val="NoSpacing"/>
              <w:ind w:left="360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</w:rPr>
            </w:pPr>
            <w:r w:rsidRPr="00255CE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 xml:space="preserve">5.1 </w:t>
            </w:r>
            <w:r w:rsidRPr="00255CE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 xml:space="preserve"> متطلبات إشغال الوظيفة (الحد الأدنى من المؤهلات العلمية والخبرات </w:t>
            </w:r>
            <w:r w:rsidRPr="000241E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العملية والتدريب)</w:t>
            </w:r>
          </w:p>
        </w:tc>
      </w:tr>
      <w:tr w:rsidR="00884141" w:rsidRPr="00D640F4" w14:paraId="53D1554D" w14:textId="77777777" w:rsidTr="00CD1126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89D5F" w14:textId="77777777" w:rsidR="00884141" w:rsidRPr="000241E1" w:rsidRDefault="00884141" w:rsidP="003C56D4">
            <w:pPr>
              <w:bidi/>
              <w:spacing w:line="256" w:lineRule="auto"/>
              <w:ind w:left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5.1.1</w:t>
            </w:r>
            <w:r w:rsidRPr="00D640F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المؤهل العلمي المطلوب (التعليم الأكاديمي، المهني، الخ)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3C56D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بكالوريوس في الهندسة المدنية او اي تخصص ذو علاقة </w:t>
            </w:r>
          </w:p>
          <w:p w14:paraId="5A0A2F9C" w14:textId="77777777" w:rsidR="00884141" w:rsidRPr="00D640F4" w:rsidRDefault="00884141" w:rsidP="00884141">
            <w:pPr>
              <w:bidi/>
              <w:spacing w:after="160" w:line="256" w:lineRule="auto"/>
              <w:ind w:left="720"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</w:tr>
      <w:tr w:rsidR="00884141" w:rsidRPr="00D640F4" w14:paraId="5BBC245B" w14:textId="77777777" w:rsidTr="00CD1126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20C25ED0" w14:textId="77777777" w:rsidR="00884141" w:rsidRPr="00E500F2" w:rsidRDefault="00884141" w:rsidP="00884141">
            <w:pPr>
              <w:bidi/>
              <w:spacing w:after="160" w:line="256" w:lineRule="auto"/>
              <w:ind w:left="360"/>
              <w:contextualSpacing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</w:rPr>
            </w:pPr>
            <w:r w:rsidRPr="00E500F2">
              <w:rPr>
                <w:rFonts w:ascii="Sakkal Majalla" w:eastAsia="Calibri" w:hAnsi="Sakkal Majalla" w:cs="Sakkal Majalla" w:hint="cs"/>
                <w:b/>
                <w:bCs/>
                <w:kern w:val="2"/>
                <w:sz w:val="28"/>
                <w:szCs w:val="28"/>
                <w:rtl/>
              </w:rPr>
              <w:t>5.1.2</w:t>
            </w:r>
            <w:r w:rsidRPr="00E500F2"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</w:rPr>
              <w:t xml:space="preserve"> الخبرة العملية المطلوبة</w:t>
            </w:r>
          </w:p>
        </w:tc>
      </w:tr>
      <w:tr w:rsidR="00884141" w:rsidRPr="00D640F4" w14:paraId="06A2198E" w14:textId="77777777" w:rsidTr="00884141">
        <w:trPr>
          <w:trHeight w:val="312"/>
        </w:trPr>
        <w:tc>
          <w:tcPr>
            <w:tcW w:w="3303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5BCBAC3F" w14:textId="77777777" w:rsidR="00884141" w:rsidRPr="00E500F2" w:rsidRDefault="00884141" w:rsidP="00884141">
            <w:pPr>
              <w:bidi/>
              <w:spacing w:after="160" w:line="256" w:lineRule="auto"/>
              <w:ind w:left="720"/>
              <w:contextualSpacing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</w:rPr>
            </w:pPr>
            <w:r w:rsidRPr="00E500F2"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</w:rPr>
              <w:t xml:space="preserve">نوع الخبرة العملية ومجالها </w:t>
            </w:r>
          </w:p>
        </w:tc>
        <w:tc>
          <w:tcPr>
            <w:tcW w:w="169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2F9BCA06" w14:textId="77777777" w:rsidR="00884141" w:rsidRPr="00E500F2" w:rsidRDefault="00884141" w:rsidP="00884141">
            <w:pPr>
              <w:bidi/>
              <w:spacing w:after="160" w:line="256" w:lineRule="auto"/>
              <w:ind w:left="720"/>
              <w:contextualSpacing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</w:rPr>
            </w:pPr>
            <w:r w:rsidRPr="00E500F2"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</w:rPr>
              <w:t xml:space="preserve">مدة الخبرة العملية </w:t>
            </w:r>
          </w:p>
        </w:tc>
      </w:tr>
      <w:tr w:rsidR="00884141" w:rsidRPr="00C577EF" w14:paraId="01B3975C" w14:textId="77777777" w:rsidTr="00884141">
        <w:trPr>
          <w:trHeight w:val="312"/>
        </w:trPr>
        <w:tc>
          <w:tcPr>
            <w:tcW w:w="3303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B66C8" w14:textId="10258F73" w:rsidR="00884141" w:rsidRPr="008E152B" w:rsidRDefault="003C56D4" w:rsidP="008E152B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E152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خبرة عملية في مجال العمل</w:t>
            </w:r>
          </w:p>
        </w:tc>
        <w:tc>
          <w:tcPr>
            <w:tcW w:w="169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30716" w14:textId="77777777" w:rsidR="00884141" w:rsidRPr="008E152B" w:rsidRDefault="003C56D4" w:rsidP="00884141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E152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سنتين</w:t>
            </w:r>
          </w:p>
        </w:tc>
      </w:tr>
      <w:tr w:rsidR="00884141" w:rsidRPr="00D640F4" w14:paraId="77DE0249" w14:textId="77777777" w:rsidTr="00CD1126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61C25905" w14:textId="77777777" w:rsidR="00884141" w:rsidRPr="00D640F4" w:rsidRDefault="00884141" w:rsidP="00884141">
            <w:pPr>
              <w:bidi/>
              <w:spacing w:after="0" w:line="256" w:lineRule="auto"/>
              <w:ind w:left="555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5.1.3 </w:t>
            </w:r>
            <w:r w:rsidRPr="00D640F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التدريب الفني أو الإداري أو التخصصي المطلوب (ويقصد التدريب الرسمي اللازم لممارسة عمل او مهنة معينة قبل شغل الوظيفة) </w:t>
            </w:r>
          </w:p>
        </w:tc>
      </w:tr>
      <w:tr w:rsidR="00884141" w:rsidRPr="00D640F4" w14:paraId="42FC1650" w14:textId="77777777" w:rsidTr="00884141">
        <w:trPr>
          <w:trHeight w:val="443"/>
        </w:trPr>
        <w:tc>
          <w:tcPr>
            <w:tcW w:w="3303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1B0AA9D3" w14:textId="77777777" w:rsidR="00884141" w:rsidRPr="00E500F2" w:rsidRDefault="00884141" w:rsidP="00884141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</w:rPr>
            </w:pPr>
            <w:r w:rsidRPr="00E500F2"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</w:rPr>
              <w:t>مستوى التدريب ومجاله</w:t>
            </w:r>
          </w:p>
        </w:tc>
        <w:tc>
          <w:tcPr>
            <w:tcW w:w="169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0321CE82" w14:textId="77777777" w:rsidR="00884141" w:rsidRPr="00E500F2" w:rsidRDefault="00884141" w:rsidP="00884141">
            <w:pPr>
              <w:bidi/>
              <w:spacing w:after="160" w:line="256" w:lineRule="auto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</w:rPr>
            </w:pPr>
            <w:r w:rsidRPr="00E500F2"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</w:rPr>
              <w:t>مدة التدريب</w:t>
            </w:r>
          </w:p>
        </w:tc>
      </w:tr>
      <w:tr w:rsidR="00884141" w:rsidRPr="00D640F4" w14:paraId="06161562" w14:textId="77777777" w:rsidTr="00884141">
        <w:trPr>
          <w:trHeight w:val="312"/>
        </w:trPr>
        <w:tc>
          <w:tcPr>
            <w:tcW w:w="3303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0C0AC" w14:textId="77777777" w:rsidR="00884141" w:rsidRPr="008E152B" w:rsidRDefault="003C56D4" w:rsidP="003C56D4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E152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دورة في </w:t>
            </w:r>
            <w:r w:rsidRPr="008E152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GIS</w:t>
            </w:r>
          </w:p>
          <w:p w14:paraId="63A20B10" w14:textId="046C5DE9" w:rsidR="00884141" w:rsidRPr="008E152B" w:rsidRDefault="003C56D4" w:rsidP="00C400BD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E152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دورات في النمذجة</w:t>
            </w:r>
          </w:p>
          <w:p w14:paraId="5A8F41CC" w14:textId="77777777" w:rsidR="00884141" w:rsidRPr="008E152B" w:rsidRDefault="00884141" w:rsidP="00884141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C18E8" w14:textId="77777777" w:rsidR="00884141" w:rsidRPr="008E152B" w:rsidRDefault="00884141" w:rsidP="00884141">
            <w:pPr>
              <w:pStyle w:val="NoSpacing"/>
              <w:ind w:left="785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E152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شهر</w:t>
            </w:r>
          </w:p>
          <w:p w14:paraId="4AB46867" w14:textId="77777777" w:rsidR="003C56D4" w:rsidRPr="008E152B" w:rsidRDefault="003C56D4" w:rsidP="00884141">
            <w:pPr>
              <w:pStyle w:val="NoSpacing"/>
              <w:ind w:left="785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E152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شهر</w:t>
            </w:r>
          </w:p>
        </w:tc>
      </w:tr>
      <w:tr w:rsidR="00884141" w:rsidRPr="00D640F4" w14:paraId="434493AE" w14:textId="77777777" w:rsidTr="00CD1126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183EFB8A" w14:textId="77777777" w:rsidR="00884141" w:rsidRPr="00E500F2" w:rsidRDefault="00884141" w:rsidP="00884141">
            <w:pPr>
              <w:bidi/>
              <w:spacing w:after="160" w:line="256" w:lineRule="auto"/>
              <w:contextualSpacing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</w:rPr>
            </w:pPr>
            <w:r w:rsidRPr="00E500F2">
              <w:rPr>
                <w:rFonts w:ascii="Sakkal Majalla" w:eastAsia="Calibri" w:hAnsi="Sakkal Majalla" w:cs="Sakkal Majalla" w:hint="cs"/>
                <w:b/>
                <w:bCs/>
                <w:kern w:val="2"/>
                <w:sz w:val="28"/>
                <w:szCs w:val="28"/>
                <w:rtl/>
              </w:rPr>
              <w:t xml:space="preserve">5.2 </w:t>
            </w:r>
            <w:r w:rsidRPr="00E500F2"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</w:rPr>
              <w:t xml:space="preserve"> الكفايات الوظيفية</w:t>
            </w:r>
          </w:p>
        </w:tc>
      </w:tr>
      <w:tr w:rsidR="00884141" w:rsidRPr="00D640F4" w14:paraId="32BFA030" w14:textId="77777777" w:rsidTr="00884141">
        <w:trPr>
          <w:trHeight w:val="803"/>
        </w:trPr>
        <w:tc>
          <w:tcPr>
            <w:tcW w:w="1098" w:type="pct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38E25D0B" w14:textId="77777777" w:rsidR="00884141" w:rsidRPr="00E500F2" w:rsidRDefault="00884141" w:rsidP="00884141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</w:rPr>
            </w:pPr>
            <w:r w:rsidRPr="00E500F2">
              <w:rPr>
                <w:rFonts w:ascii="Sakkal Majalla" w:eastAsia="Calibri" w:hAnsi="Sakkal Majalla" w:cs="Sakkal Majalla" w:hint="cs"/>
                <w:b/>
                <w:bCs/>
                <w:kern w:val="2"/>
                <w:sz w:val="24"/>
                <w:szCs w:val="24"/>
                <w:rtl/>
              </w:rPr>
              <w:t>الكفاية المطلوبة</w:t>
            </w:r>
          </w:p>
        </w:tc>
        <w:tc>
          <w:tcPr>
            <w:tcW w:w="2205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5F1838E0" w14:textId="77777777" w:rsidR="00884141" w:rsidRPr="00E500F2" w:rsidRDefault="00884141" w:rsidP="00884141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</w:rPr>
            </w:pPr>
            <w:r w:rsidRPr="00E500F2">
              <w:rPr>
                <w:rFonts w:ascii="Sakkal Majalla" w:eastAsia="Calibri" w:hAnsi="Sakkal Majalla" w:cs="Sakkal Majalla" w:hint="cs"/>
                <w:b/>
                <w:bCs/>
                <w:kern w:val="2"/>
                <w:sz w:val="24"/>
                <w:szCs w:val="24"/>
                <w:rtl/>
              </w:rPr>
              <w:t xml:space="preserve">وصف الكفاية </w:t>
            </w:r>
          </w:p>
        </w:tc>
        <w:tc>
          <w:tcPr>
            <w:tcW w:w="169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3F4AC6F6" w14:textId="77777777" w:rsidR="00884141" w:rsidRPr="00E500F2" w:rsidRDefault="00884141" w:rsidP="00884141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</w:rPr>
            </w:pPr>
            <w:r w:rsidRPr="00E500F2">
              <w:rPr>
                <w:rFonts w:ascii="Sakkal Majalla" w:eastAsia="Calibri" w:hAnsi="Sakkal Majalla" w:cs="Sakkal Majalla" w:hint="cs"/>
                <w:b/>
                <w:bCs/>
                <w:kern w:val="2"/>
                <w:sz w:val="24"/>
                <w:szCs w:val="24"/>
                <w:rtl/>
              </w:rPr>
              <w:t>مستويات اتقان</w:t>
            </w:r>
            <w:r w:rsidRPr="00E500F2"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</w:rPr>
              <w:t xml:space="preserve"> الكفاية ( اساسي، متوسط، متقدم، خبير</w:t>
            </w:r>
            <w:r w:rsidRPr="00E500F2"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</w:rPr>
              <w:t>(</w:t>
            </w:r>
          </w:p>
        </w:tc>
      </w:tr>
      <w:tr w:rsidR="00884141" w:rsidRPr="00D640F4" w14:paraId="274B82A5" w14:textId="77777777" w:rsidTr="00884141">
        <w:trPr>
          <w:trHeight w:val="272"/>
        </w:trPr>
        <w:tc>
          <w:tcPr>
            <w:tcW w:w="1098" w:type="pct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7C711C96" w14:textId="77777777" w:rsidR="00884141" w:rsidRPr="00E500F2" w:rsidRDefault="00884141" w:rsidP="00884141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</w:rPr>
            </w:pPr>
            <w:r w:rsidRPr="00E500F2"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</w:rPr>
              <w:t>الكفايات الفنية</w:t>
            </w:r>
          </w:p>
        </w:tc>
        <w:tc>
          <w:tcPr>
            <w:tcW w:w="2205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62ADD1" w14:textId="3E0AC801" w:rsidR="00884141" w:rsidRPr="00E500F2" w:rsidRDefault="00884141" w:rsidP="003C56D4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</w:rPr>
            </w:pPr>
            <w:r w:rsidRPr="00E500F2">
              <w:rPr>
                <w:rFonts w:ascii="Sakkal Majalla" w:eastAsia="Calibri" w:hAnsi="Sakkal Majalla" w:cs="Sakkal Majalla" w:hint="cs"/>
                <w:b/>
                <w:bCs/>
                <w:kern w:val="2"/>
                <w:sz w:val="28"/>
                <w:szCs w:val="28"/>
                <w:rtl/>
              </w:rPr>
              <w:t xml:space="preserve">استخدام اجهزة </w:t>
            </w:r>
            <w:r w:rsidR="003C56D4" w:rsidRPr="00E500F2">
              <w:rPr>
                <w:rFonts w:ascii="Sakkal Majalla" w:eastAsia="Calibri" w:hAnsi="Sakkal Majalla" w:cs="Sakkal Majalla" w:hint="cs"/>
                <w:b/>
                <w:bCs/>
                <w:kern w:val="2"/>
                <w:sz w:val="28"/>
                <w:szCs w:val="28"/>
                <w:rtl/>
              </w:rPr>
              <w:t>الت</w:t>
            </w:r>
            <w:r w:rsidR="008169C1">
              <w:rPr>
                <w:rFonts w:ascii="Sakkal Majalla" w:eastAsia="Calibri" w:hAnsi="Sakkal Majalla" w:cs="Sakkal Majalla" w:hint="cs"/>
                <w:b/>
                <w:bCs/>
                <w:kern w:val="2"/>
                <w:sz w:val="28"/>
                <w:szCs w:val="28"/>
                <w:rtl/>
              </w:rPr>
              <w:t>م</w:t>
            </w:r>
            <w:r w:rsidR="003C56D4" w:rsidRPr="00E500F2">
              <w:rPr>
                <w:rFonts w:ascii="Sakkal Majalla" w:eastAsia="Calibri" w:hAnsi="Sakkal Majalla" w:cs="Sakkal Majalla" w:hint="cs"/>
                <w:b/>
                <w:bCs/>
                <w:kern w:val="2"/>
                <w:sz w:val="28"/>
                <w:szCs w:val="28"/>
                <w:rtl/>
              </w:rPr>
              <w:t>وضع العالمي</w:t>
            </w:r>
          </w:p>
          <w:p w14:paraId="56B2E033" w14:textId="77777777" w:rsidR="00884141" w:rsidRDefault="00884141" w:rsidP="00884141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</w:rPr>
            </w:pPr>
            <w:r w:rsidRPr="00E500F2">
              <w:rPr>
                <w:rFonts w:ascii="Sakkal Majalla" w:eastAsia="Calibri" w:hAnsi="Sakkal Majalla" w:cs="Sakkal Majalla" w:hint="cs"/>
                <w:b/>
                <w:bCs/>
                <w:kern w:val="2"/>
                <w:sz w:val="28"/>
                <w:szCs w:val="28"/>
                <w:rtl/>
              </w:rPr>
              <w:t>اعداد تقارير فنية</w:t>
            </w:r>
          </w:p>
          <w:p w14:paraId="274FE3FD" w14:textId="4C5B6B04" w:rsidR="00884141" w:rsidRPr="00E500F2" w:rsidRDefault="008169C1" w:rsidP="00C400BD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kern w:val="2"/>
                <w:sz w:val="28"/>
                <w:szCs w:val="28"/>
                <w:rtl/>
              </w:rPr>
              <w:t>استخدام نظام تلمتري</w:t>
            </w:r>
          </w:p>
        </w:tc>
        <w:tc>
          <w:tcPr>
            <w:tcW w:w="169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A241F" w14:textId="77777777" w:rsidR="00884141" w:rsidRPr="00E500F2" w:rsidRDefault="00884141" w:rsidP="00884141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</w:rPr>
            </w:pPr>
            <w:r w:rsidRPr="00E500F2">
              <w:rPr>
                <w:rFonts w:ascii="Sakkal Majalla" w:eastAsia="Calibri" w:hAnsi="Sakkal Majalla" w:cs="Sakkal Majalla" w:hint="cs"/>
                <w:b/>
                <w:bCs/>
                <w:kern w:val="2"/>
                <w:sz w:val="28"/>
                <w:szCs w:val="28"/>
                <w:rtl/>
              </w:rPr>
              <w:t>متقدم</w:t>
            </w:r>
          </w:p>
          <w:p w14:paraId="49CD8930" w14:textId="77777777" w:rsidR="00884141" w:rsidRDefault="003C56D4" w:rsidP="00884141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</w:rPr>
            </w:pPr>
            <w:r w:rsidRPr="00E500F2">
              <w:rPr>
                <w:rFonts w:ascii="Sakkal Majalla" w:eastAsia="Calibri" w:hAnsi="Sakkal Majalla" w:cs="Sakkal Majalla" w:hint="cs"/>
                <w:b/>
                <w:bCs/>
                <w:kern w:val="2"/>
                <w:sz w:val="28"/>
                <w:szCs w:val="28"/>
                <w:rtl/>
              </w:rPr>
              <w:t xml:space="preserve">متقدم </w:t>
            </w:r>
          </w:p>
          <w:p w14:paraId="3778907B" w14:textId="74127865" w:rsidR="008169C1" w:rsidRPr="00E500F2" w:rsidRDefault="008169C1" w:rsidP="008169C1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kern w:val="2"/>
                <w:sz w:val="28"/>
                <w:szCs w:val="28"/>
                <w:rtl/>
              </w:rPr>
              <w:t>متقدم</w:t>
            </w:r>
          </w:p>
        </w:tc>
      </w:tr>
      <w:tr w:rsidR="00884141" w:rsidRPr="00D640F4" w14:paraId="5ECA4061" w14:textId="77777777" w:rsidTr="00884141">
        <w:trPr>
          <w:trHeight w:val="272"/>
        </w:trPr>
        <w:tc>
          <w:tcPr>
            <w:tcW w:w="1098" w:type="pct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16DFC41E" w14:textId="77777777" w:rsidR="00884141" w:rsidRPr="00E500F2" w:rsidRDefault="00884141" w:rsidP="00884141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</w:rPr>
            </w:pPr>
            <w:r w:rsidRPr="00E500F2"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</w:rPr>
              <w:t>الكفايات القيادية</w:t>
            </w:r>
          </w:p>
          <w:p w14:paraId="21737403" w14:textId="77777777" w:rsidR="00884141" w:rsidRPr="00E500F2" w:rsidRDefault="00884141" w:rsidP="00884141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</w:rPr>
            </w:pPr>
            <w:r w:rsidRPr="00E500F2">
              <w:rPr>
                <w:rFonts w:ascii="Sakkal Majalla" w:eastAsia="Calibri" w:hAnsi="Sakkal Majalla" w:cs="Sakkal Majalla" w:hint="cs"/>
                <w:b/>
                <w:bCs/>
                <w:kern w:val="2"/>
                <w:sz w:val="24"/>
                <w:szCs w:val="24"/>
                <w:rtl/>
              </w:rPr>
              <w:t xml:space="preserve"> ( لشاغلي الوظائف الإشرافية والقيادية</w:t>
            </w:r>
            <w:r w:rsidRPr="00E500F2"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</w:rPr>
              <w:t>)</w:t>
            </w:r>
          </w:p>
        </w:tc>
        <w:tc>
          <w:tcPr>
            <w:tcW w:w="2205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66B02" w14:textId="77777777" w:rsidR="00884141" w:rsidRPr="00E500F2" w:rsidRDefault="00884141" w:rsidP="00884141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</w:rPr>
            </w:pPr>
          </w:p>
        </w:tc>
        <w:tc>
          <w:tcPr>
            <w:tcW w:w="169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41659" w14:textId="77777777" w:rsidR="00884141" w:rsidRPr="00E500F2" w:rsidRDefault="00884141" w:rsidP="00884141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</w:rPr>
            </w:pPr>
          </w:p>
        </w:tc>
      </w:tr>
      <w:tr w:rsidR="00884141" w:rsidRPr="00D640F4" w14:paraId="28BCC3B2" w14:textId="77777777" w:rsidTr="00884141">
        <w:trPr>
          <w:trHeight w:val="272"/>
        </w:trPr>
        <w:tc>
          <w:tcPr>
            <w:tcW w:w="1098" w:type="pct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1014A062" w14:textId="77777777" w:rsidR="00884141" w:rsidRPr="00E500F2" w:rsidRDefault="00884141" w:rsidP="00884141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</w:rPr>
            </w:pPr>
            <w:r w:rsidRPr="00E500F2">
              <w:rPr>
                <w:rFonts w:ascii="Sakkal Majalla" w:eastAsia="Calibri" w:hAnsi="Sakkal Majalla" w:cs="Sakkal Majalla" w:hint="cs"/>
                <w:b/>
                <w:bCs/>
                <w:kern w:val="2"/>
                <w:sz w:val="24"/>
                <w:szCs w:val="24"/>
                <w:rtl/>
              </w:rPr>
              <w:lastRenderedPageBreak/>
              <w:t>الكفايات</w:t>
            </w:r>
            <w:r w:rsidRPr="00E500F2"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</w:rPr>
              <w:t xml:space="preserve"> ا</w:t>
            </w:r>
            <w:r w:rsidRPr="00E500F2">
              <w:rPr>
                <w:rFonts w:ascii="Sakkal Majalla" w:eastAsia="Calibri" w:hAnsi="Sakkal Majalla" w:cs="Sakkal Majalla" w:hint="cs"/>
                <w:b/>
                <w:bCs/>
                <w:kern w:val="2"/>
                <w:sz w:val="24"/>
                <w:szCs w:val="24"/>
                <w:rtl/>
              </w:rPr>
              <w:t>لعامة (السلوكية والإدارية)</w:t>
            </w:r>
          </w:p>
        </w:tc>
        <w:tc>
          <w:tcPr>
            <w:tcW w:w="2205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98C99" w14:textId="77777777" w:rsidR="00884141" w:rsidRPr="00E500F2" w:rsidRDefault="00884141" w:rsidP="00884141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</w:rPr>
            </w:pPr>
          </w:p>
        </w:tc>
        <w:tc>
          <w:tcPr>
            <w:tcW w:w="169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783" w14:textId="77777777" w:rsidR="00884141" w:rsidRPr="00E500F2" w:rsidRDefault="00884141" w:rsidP="00884141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</w:rPr>
            </w:pPr>
          </w:p>
        </w:tc>
      </w:tr>
      <w:tr w:rsidR="00884141" w:rsidRPr="00D640F4" w14:paraId="28E2AE30" w14:textId="77777777" w:rsidTr="0007657B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6CAC4BBE" w14:textId="77777777" w:rsidR="00884141" w:rsidRPr="00D640F4" w:rsidRDefault="00884141" w:rsidP="00884141">
            <w:pPr>
              <w:pStyle w:val="NoSpacing"/>
              <w:ind w:left="360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  <w:t>6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bidi="ar-JO"/>
              </w:rPr>
              <w:t>.</w:t>
            </w:r>
            <w:r w:rsidRPr="00D640F4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 xml:space="preserve">الموافقات </w:t>
            </w:r>
          </w:p>
        </w:tc>
      </w:tr>
      <w:tr w:rsidR="00884141" w:rsidRPr="00D640F4" w14:paraId="2E4776F0" w14:textId="77777777" w:rsidTr="0007657B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412C26" w14:textId="77777777" w:rsidR="00884141" w:rsidRPr="00EB63D1" w:rsidRDefault="00884141" w:rsidP="00884141">
            <w:pPr>
              <w:pStyle w:val="NoSpacing"/>
              <w:ind w:left="360"/>
              <w:rPr>
                <w:rFonts w:ascii="Sakkal Majalla" w:hAnsi="Sakkal Majalla" w:cs="Sakkal Majalla"/>
                <w:b/>
                <w:bCs/>
                <w:noProof/>
                <w:sz w:val="14"/>
                <w:szCs w:val="14"/>
              </w:rPr>
            </w:pPr>
          </w:p>
        </w:tc>
      </w:tr>
      <w:tr w:rsidR="00884141" w:rsidRPr="00D640F4" w14:paraId="78407C9E" w14:textId="77777777" w:rsidTr="0007657B">
        <w:trPr>
          <w:trHeight w:val="2090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822"/>
              <w:gridCol w:w="2412"/>
              <w:gridCol w:w="1890"/>
              <w:gridCol w:w="1489"/>
              <w:gridCol w:w="2605"/>
            </w:tblGrid>
            <w:tr w:rsidR="00884141" w:rsidRPr="00D640F4" w14:paraId="0CAAF4EB" w14:textId="77777777" w:rsidTr="0002789A">
              <w:tc>
                <w:tcPr>
                  <w:tcW w:w="1822" w:type="dxa"/>
                  <w:shd w:val="clear" w:color="auto" w:fill="6BC0BB"/>
                  <w:vAlign w:val="center"/>
                </w:tcPr>
                <w:p w14:paraId="06AA9375" w14:textId="77777777" w:rsidR="00884141" w:rsidRPr="00CD1126" w:rsidRDefault="00884141" w:rsidP="00884141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CD1126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الأدوار</w:t>
                  </w:r>
                </w:p>
              </w:tc>
              <w:tc>
                <w:tcPr>
                  <w:tcW w:w="2412" w:type="dxa"/>
                  <w:shd w:val="clear" w:color="auto" w:fill="6BC0BB"/>
                </w:tcPr>
                <w:p w14:paraId="58E7A0CE" w14:textId="77777777" w:rsidR="00884141" w:rsidRPr="00CD1126" w:rsidRDefault="00884141" w:rsidP="00884141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CD1126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المسمى الوظيفي</w:t>
                  </w:r>
                </w:p>
              </w:tc>
              <w:tc>
                <w:tcPr>
                  <w:tcW w:w="1890" w:type="dxa"/>
                  <w:shd w:val="clear" w:color="auto" w:fill="6BC0BB"/>
                </w:tcPr>
                <w:p w14:paraId="4910EC9B" w14:textId="77777777" w:rsidR="00884141" w:rsidRPr="00CD1126" w:rsidRDefault="00884141" w:rsidP="00884141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CD1126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الاسم</w:t>
                  </w:r>
                </w:p>
              </w:tc>
              <w:tc>
                <w:tcPr>
                  <w:tcW w:w="1489" w:type="dxa"/>
                  <w:shd w:val="clear" w:color="auto" w:fill="6BC0BB"/>
                </w:tcPr>
                <w:p w14:paraId="2951D41F" w14:textId="77777777" w:rsidR="00884141" w:rsidRPr="00CD1126" w:rsidRDefault="00884141" w:rsidP="00884141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CD1126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التاريخ</w:t>
                  </w:r>
                </w:p>
              </w:tc>
              <w:tc>
                <w:tcPr>
                  <w:tcW w:w="2605" w:type="dxa"/>
                  <w:shd w:val="clear" w:color="auto" w:fill="6BC0BB"/>
                </w:tcPr>
                <w:p w14:paraId="43436C9F" w14:textId="77777777" w:rsidR="00884141" w:rsidRPr="00CD1126" w:rsidRDefault="00884141" w:rsidP="00884141">
                  <w:pPr>
                    <w:pStyle w:val="NoSpacing"/>
                    <w:framePr w:hSpace="180" w:wrap="around" w:vAnchor="page" w:hAnchor="margin" w:xAlign="center" w:y="2669"/>
                    <w:tabs>
                      <w:tab w:val="left" w:pos="430"/>
                      <w:tab w:val="center" w:pos="852"/>
                    </w:tabs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CD1126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 w:rsidRPr="00CD1126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  <w:t>التوقيع</w:t>
                  </w:r>
                </w:p>
              </w:tc>
            </w:tr>
            <w:tr w:rsidR="00884141" w:rsidRPr="00D640F4" w14:paraId="74904F9B" w14:textId="77777777" w:rsidTr="0002789A">
              <w:trPr>
                <w:trHeight w:val="470"/>
              </w:trPr>
              <w:tc>
                <w:tcPr>
                  <w:tcW w:w="1822" w:type="dxa"/>
                  <w:shd w:val="clear" w:color="auto" w:fill="6BC0BB"/>
                  <w:vAlign w:val="center"/>
                </w:tcPr>
                <w:p w14:paraId="15829718" w14:textId="77777777" w:rsidR="00884141" w:rsidRPr="00CD1126" w:rsidRDefault="00884141" w:rsidP="00884141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CD1126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اعداد البطاقة</w:t>
                  </w:r>
                </w:p>
              </w:tc>
              <w:tc>
                <w:tcPr>
                  <w:tcW w:w="2412" w:type="dxa"/>
                </w:tcPr>
                <w:p w14:paraId="4DEB1E47" w14:textId="4F8230A2" w:rsidR="00884141" w:rsidRPr="00D640F4" w:rsidRDefault="00884141" w:rsidP="00884141">
                  <w:pPr>
                    <w:pStyle w:val="NoSpacing"/>
                    <w:framePr w:hSpace="180" w:wrap="around" w:vAnchor="page" w:hAnchor="margin" w:xAlign="center" w:y="2669"/>
                    <w:ind w:left="720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1890" w:type="dxa"/>
                </w:tcPr>
                <w:p w14:paraId="4FF56A3A" w14:textId="154D3F4D" w:rsidR="00884141" w:rsidRPr="00D640F4" w:rsidRDefault="00884141" w:rsidP="00884141">
                  <w:pPr>
                    <w:pStyle w:val="NoSpacing"/>
                    <w:framePr w:hSpace="180" w:wrap="around" w:vAnchor="page" w:hAnchor="margin" w:xAlign="center" w:y="2669"/>
                    <w:ind w:left="360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1489" w:type="dxa"/>
                </w:tcPr>
                <w:p w14:paraId="14F90425" w14:textId="564AF95D" w:rsidR="00884141" w:rsidRPr="00D640F4" w:rsidRDefault="00884141" w:rsidP="00884141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2605" w:type="dxa"/>
                </w:tcPr>
                <w:p w14:paraId="3020C773" w14:textId="77777777" w:rsidR="00884141" w:rsidRPr="00D640F4" w:rsidRDefault="00884141" w:rsidP="00884141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</w:tr>
            <w:tr w:rsidR="00884141" w:rsidRPr="00D640F4" w14:paraId="59BD4BFB" w14:textId="77777777" w:rsidTr="0002789A">
              <w:trPr>
                <w:trHeight w:val="443"/>
              </w:trPr>
              <w:tc>
                <w:tcPr>
                  <w:tcW w:w="1822" w:type="dxa"/>
                  <w:shd w:val="clear" w:color="auto" w:fill="6BC0BB"/>
                  <w:vAlign w:val="center"/>
                </w:tcPr>
                <w:p w14:paraId="5F4ADC6D" w14:textId="77777777" w:rsidR="00884141" w:rsidRPr="00CD1126" w:rsidRDefault="00884141" w:rsidP="00884141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CD1126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مراجعة البطاقة</w:t>
                  </w:r>
                </w:p>
              </w:tc>
              <w:tc>
                <w:tcPr>
                  <w:tcW w:w="2412" w:type="dxa"/>
                </w:tcPr>
                <w:p w14:paraId="55F729D2" w14:textId="77777777" w:rsidR="00884141" w:rsidRPr="00D640F4" w:rsidRDefault="00884141" w:rsidP="00884141">
                  <w:pPr>
                    <w:pStyle w:val="NoSpacing"/>
                    <w:framePr w:hSpace="180" w:wrap="around" w:vAnchor="page" w:hAnchor="margin" w:xAlign="center" w:y="2669"/>
                    <w:ind w:left="720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1890" w:type="dxa"/>
                </w:tcPr>
                <w:p w14:paraId="060C5088" w14:textId="77777777" w:rsidR="00884141" w:rsidRPr="00D640F4" w:rsidRDefault="00884141" w:rsidP="00884141">
                  <w:pPr>
                    <w:pStyle w:val="NoSpacing"/>
                    <w:framePr w:hSpace="180" w:wrap="around" w:vAnchor="page" w:hAnchor="margin" w:xAlign="center" w:y="2669"/>
                    <w:ind w:left="360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1489" w:type="dxa"/>
                </w:tcPr>
                <w:p w14:paraId="217A32D2" w14:textId="77777777" w:rsidR="00884141" w:rsidRPr="00D640F4" w:rsidRDefault="00884141" w:rsidP="00884141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2605" w:type="dxa"/>
                </w:tcPr>
                <w:p w14:paraId="67FC6BB7" w14:textId="77777777" w:rsidR="00884141" w:rsidRPr="00D640F4" w:rsidRDefault="00884141" w:rsidP="00884141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</w:tr>
            <w:tr w:rsidR="00884141" w:rsidRPr="00D640F4" w14:paraId="6F0B9CF3" w14:textId="77777777" w:rsidTr="0002789A">
              <w:trPr>
                <w:trHeight w:val="380"/>
              </w:trPr>
              <w:tc>
                <w:tcPr>
                  <w:tcW w:w="1822" w:type="dxa"/>
                  <w:shd w:val="clear" w:color="auto" w:fill="6BC0BB"/>
                  <w:vAlign w:val="center"/>
                </w:tcPr>
                <w:p w14:paraId="4E18C9BA" w14:textId="77777777" w:rsidR="00884141" w:rsidRPr="00CD1126" w:rsidRDefault="00884141" w:rsidP="00884141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CD1126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اعتماد البطاقة</w:t>
                  </w:r>
                </w:p>
              </w:tc>
              <w:tc>
                <w:tcPr>
                  <w:tcW w:w="2412" w:type="dxa"/>
                </w:tcPr>
                <w:p w14:paraId="27FFD3D7" w14:textId="77777777" w:rsidR="00884141" w:rsidRPr="00D640F4" w:rsidRDefault="00884141" w:rsidP="00884141">
                  <w:pPr>
                    <w:pStyle w:val="NoSpacing"/>
                    <w:framePr w:hSpace="180" w:wrap="around" w:vAnchor="page" w:hAnchor="margin" w:xAlign="center" w:y="2669"/>
                    <w:ind w:left="720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1890" w:type="dxa"/>
                </w:tcPr>
                <w:p w14:paraId="1C6EAED5" w14:textId="77777777" w:rsidR="00884141" w:rsidRPr="00D640F4" w:rsidRDefault="00884141" w:rsidP="00884141">
                  <w:pPr>
                    <w:pStyle w:val="NoSpacing"/>
                    <w:framePr w:hSpace="180" w:wrap="around" w:vAnchor="page" w:hAnchor="margin" w:xAlign="center" w:y="2669"/>
                    <w:ind w:left="360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1489" w:type="dxa"/>
                </w:tcPr>
                <w:p w14:paraId="5D35DF0B" w14:textId="77777777" w:rsidR="00884141" w:rsidRPr="00D640F4" w:rsidRDefault="00884141" w:rsidP="00884141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2605" w:type="dxa"/>
                </w:tcPr>
                <w:p w14:paraId="76BA95A4" w14:textId="77777777" w:rsidR="00884141" w:rsidRPr="00D640F4" w:rsidRDefault="00884141" w:rsidP="00884141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</w:tr>
          </w:tbl>
          <w:p w14:paraId="2B911788" w14:textId="77777777" w:rsidR="00884141" w:rsidRPr="00EB63D1" w:rsidRDefault="00884141" w:rsidP="00884141">
            <w:pPr>
              <w:pStyle w:val="NoSpacing"/>
              <w:rPr>
                <w:rFonts w:ascii="Sakkal Majalla" w:hAnsi="Sakkal Majalla" w:cs="Sakkal Majalla"/>
                <w:b/>
                <w:bCs/>
                <w:sz w:val="4"/>
                <w:szCs w:val="4"/>
                <w:rtl/>
                <w:lang w:bidi="ar-JO"/>
              </w:rPr>
            </w:pPr>
          </w:p>
        </w:tc>
      </w:tr>
    </w:tbl>
    <w:p w14:paraId="5CF9ACC9" w14:textId="77777777" w:rsidR="00FC673E" w:rsidRDefault="00FC673E" w:rsidP="00CD1126">
      <w:pPr>
        <w:bidi/>
      </w:pPr>
    </w:p>
    <w:sectPr w:rsidR="00FC673E" w:rsidSect="00CD1126">
      <w:headerReference w:type="default" r:id="rId29"/>
      <w:footerReference w:type="default" r:id="rId30"/>
      <w:pgSz w:w="12240" w:h="15840"/>
      <w:pgMar w:top="1440" w:right="1800" w:bottom="1440" w:left="180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07384" w14:textId="77777777" w:rsidR="009F00EB" w:rsidRDefault="009F00EB" w:rsidP="00CD1126">
      <w:pPr>
        <w:spacing w:after="0" w:line="240" w:lineRule="auto"/>
      </w:pPr>
      <w:r>
        <w:separator/>
      </w:r>
    </w:p>
  </w:endnote>
  <w:endnote w:type="continuationSeparator" w:id="0">
    <w:p w14:paraId="285DD491" w14:textId="77777777" w:rsidR="009F00EB" w:rsidRDefault="009F00EB" w:rsidP="00CD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A95F1" w14:textId="1BCA465B" w:rsidR="00CD1126" w:rsidRDefault="00CD1126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B05F17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B05F17">
      <w:rPr>
        <w:b/>
        <w:bCs/>
        <w:noProof/>
      </w:rPr>
      <w:t>4</w:t>
    </w:r>
    <w:r>
      <w:rPr>
        <w:b/>
        <w:bCs/>
      </w:rPr>
      <w:fldChar w:fldCharType="end"/>
    </w:r>
  </w:p>
  <w:p w14:paraId="29671791" w14:textId="77777777" w:rsidR="00CD1126" w:rsidRDefault="00CD11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2E9F6" w14:textId="77777777" w:rsidR="009F00EB" w:rsidRDefault="009F00EB" w:rsidP="00CD1126">
      <w:pPr>
        <w:spacing w:after="0" w:line="240" w:lineRule="auto"/>
      </w:pPr>
      <w:r>
        <w:separator/>
      </w:r>
    </w:p>
  </w:footnote>
  <w:footnote w:type="continuationSeparator" w:id="0">
    <w:p w14:paraId="685FAB71" w14:textId="77777777" w:rsidR="009F00EB" w:rsidRDefault="009F00EB" w:rsidP="00CD1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akkal Majalla" w:hAnsi="Sakkal Majalla" w:cs="Sakkal Majalla"/>
        <w:sz w:val="26"/>
        <w:szCs w:val="26"/>
      </w:rPr>
      <w:id w:val="-1524545756"/>
      <w:docPartObj>
        <w:docPartGallery w:val="Page Numbers (Top of Page)"/>
        <w:docPartUnique/>
      </w:docPartObj>
    </w:sdtPr>
    <w:sdtEndPr>
      <w:rPr>
        <w:noProof/>
        <w:sz w:val="8"/>
        <w:szCs w:val="8"/>
        <w:rtl/>
      </w:rPr>
    </w:sdtEndPr>
    <w:sdtContent>
      <w:sdt>
        <w:sdtPr>
          <w:rPr>
            <w:rFonts w:ascii="Sakkal Majalla" w:hAnsi="Sakkal Majalla" w:cs="Sakkal Majalla"/>
            <w:sz w:val="26"/>
            <w:szCs w:val="26"/>
          </w:rPr>
          <w:id w:val="-1994098463"/>
          <w:docPartObj>
            <w:docPartGallery w:val="Page Numbers (Top of Page)"/>
            <w:docPartUnique/>
          </w:docPartObj>
        </w:sdtPr>
        <w:sdtEndPr>
          <w:rPr>
            <w:noProof/>
            <w:sz w:val="8"/>
            <w:szCs w:val="8"/>
            <w:rtl/>
          </w:rPr>
        </w:sdtEndPr>
        <w:sdtContent>
          <w:p w14:paraId="677A8800" w14:textId="6380BA41" w:rsidR="00CD1126" w:rsidRPr="008A4A1F" w:rsidRDefault="00CD1126" w:rsidP="00CD1126">
            <w:pPr>
              <w:pStyle w:val="Head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6636379" wp14:editId="3DEBF305">
                  <wp:simplePos x="0" y="0"/>
                  <wp:positionH relativeFrom="margin">
                    <wp:posOffset>2504440</wp:posOffset>
                  </wp:positionH>
                  <wp:positionV relativeFrom="paragraph">
                    <wp:posOffset>10160</wp:posOffset>
                  </wp:positionV>
                  <wp:extent cx="723900" cy="723900"/>
                  <wp:effectExtent l="0" t="0" r="0" b="0"/>
                  <wp:wrapTight wrapText="bothSides">
                    <wp:wrapPolygon edited="0">
                      <wp:start x="7958" y="2274"/>
                      <wp:lineTo x="0" y="5684"/>
                      <wp:lineTo x="0" y="10232"/>
                      <wp:lineTo x="3411" y="12505"/>
                      <wp:lineTo x="0" y="15347"/>
                      <wp:lineTo x="0" y="19326"/>
                      <wp:lineTo x="21032" y="19326"/>
                      <wp:lineTo x="21032" y="11368"/>
                      <wp:lineTo x="13074" y="2274"/>
                      <wp:lineTo x="7958" y="2274"/>
                    </wp:wrapPolygon>
                  </wp:wrapTight>
                  <wp:docPr id="15" name="Picture 15" descr="A logo with blue and green strip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083239" name="Picture 4" descr="A logo with blue and green stripes&#10;&#10;Description automatically generated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00EB">
              <w:rPr>
                <w:noProof/>
              </w:rPr>
              <w:pict w14:anchorId="6DE5F78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2049" type="#_x0000_t202" style="position:absolute;margin-left:-41.3pt;margin-top:-1.55pt;width:68.1pt;height: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" fillcolor="#555 [2160]" strokecolor="black [3200]" strokeweight=".5pt">
                  <v:fill color2="#313131 [2608]" rotate="t" colors="0 #9b9b9b;.5 #8e8e8e;1 #797979" focus="100%" type="gradient">
                    <o:fill v:ext="view" type="gradientUnscaled"/>
                  </v:fill>
                  <v:textbox>
                    <w:txbxContent>
                      <w:p w14:paraId="19814A32" w14:textId="77777777" w:rsidR="00CD1126" w:rsidRPr="00E21EEF" w:rsidRDefault="00CD1126" w:rsidP="00CD1126">
                        <w:pPr>
                          <w:bidi/>
                          <w:jc w:val="center"/>
                          <w:rPr>
                            <w:rFonts w:ascii="Simplified Arabic" w:hAnsi="Simplified Arabic" w:cs="Simplified Arabic"/>
                            <w:sz w:val="18"/>
                            <w:szCs w:val="18"/>
                            <w:lang w:bidi="ar-JO"/>
                          </w:rPr>
                        </w:pPr>
                        <w:r>
                          <w:rPr>
                            <w:rFonts w:ascii="Simplified Arabic" w:hAnsi="Simplified Arabic" w:cs="Simplified Arabic"/>
                            <w:sz w:val="18"/>
                            <w:szCs w:val="18"/>
                            <w:lang w:bidi="ar-JO"/>
                          </w:rPr>
                          <w:t>T02</w:t>
                        </w:r>
                      </w:p>
                    </w:txbxContent>
                  </v:textbox>
                </v:shape>
              </w:pict>
            </w:r>
          </w:p>
          <w:p w14:paraId="62C06175" w14:textId="77777777" w:rsidR="00CD1126" w:rsidRDefault="00CD1126" w:rsidP="00CD112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14:paraId="0967B035" w14:textId="77777777" w:rsidR="00CD1126" w:rsidRPr="008405C7" w:rsidRDefault="00CD1126" w:rsidP="00CD112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"/>
                <w:szCs w:val="2"/>
                <w:rtl/>
                <w:lang w:bidi="ar-JO"/>
              </w:rPr>
            </w:pPr>
          </w:p>
          <w:p w14:paraId="69DF878A" w14:textId="77777777" w:rsidR="00CD1126" w:rsidRPr="00CD1126" w:rsidRDefault="00CD1126" w:rsidP="00CD1126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نموذج  بطاقة الوصف الوظيفي التحليلي</w:t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72D66"/>
    <w:multiLevelType w:val="multilevel"/>
    <w:tmpl w:val="9CCA5B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F6C3839"/>
    <w:multiLevelType w:val="hybridMultilevel"/>
    <w:tmpl w:val="F97E0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67073"/>
    <w:multiLevelType w:val="hybridMultilevel"/>
    <w:tmpl w:val="7C5C5A92"/>
    <w:lvl w:ilvl="0" w:tplc="752A292E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203D"/>
    <w:rsid w:val="00017687"/>
    <w:rsid w:val="0002789A"/>
    <w:rsid w:val="0007657B"/>
    <w:rsid w:val="00171CAC"/>
    <w:rsid w:val="002659D7"/>
    <w:rsid w:val="002E01E0"/>
    <w:rsid w:val="00325EF2"/>
    <w:rsid w:val="00397E44"/>
    <w:rsid w:val="003C56D4"/>
    <w:rsid w:val="003D4AB4"/>
    <w:rsid w:val="00523EF8"/>
    <w:rsid w:val="005F1ADA"/>
    <w:rsid w:val="00665171"/>
    <w:rsid w:val="006B6797"/>
    <w:rsid w:val="006C6E4C"/>
    <w:rsid w:val="007375A1"/>
    <w:rsid w:val="00804D29"/>
    <w:rsid w:val="008169C1"/>
    <w:rsid w:val="00817660"/>
    <w:rsid w:val="0086257E"/>
    <w:rsid w:val="00874F75"/>
    <w:rsid w:val="00884141"/>
    <w:rsid w:val="00895948"/>
    <w:rsid w:val="008E152B"/>
    <w:rsid w:val="0097299E"/>
    <w:rsid w:val="00995E8F"/>
    <w:rsid w:val="009B32BA"/>
    <w:rsid w:val="009F00EB"/>
    <w:rsid w:val="00A0500E"/>
    <w:rsid w:val="00A1203D"/>
    <w:rsid w:val="00A17745"/>
    <w:rsid w:val="00AF4ACD"/>
    <w:rsid w:val="00B05F17"/>
    <w:rsid w:val="00BA484D"/>
    <w:rsid w:val="00C400BD"/>
    <w:rsid w:val="00CD1126"/>
    <w:rsid w:val="00DD5569"/>
    <w:rsid w:val="00E26A2E"/>
    <w:rsid w:val="00E500F2"/>
    <w:rsid w:val="00E65B67"/>
    <w:rsid w:val="00EB63D1"/>
    <w:rsid w:val="00FC673E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16712E9"/>
  <w15:docId w15:val="{FC577F52-D3E8-4812-A6B5-3617C884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12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1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126"/>
  </w:style>
  <w:style w:type="paragraph" w:styleId="Footer">
    <w:name w:val="footer"/>
    <w:basedOn w:val="Normal"/>
    <w:link w:val="FooterChar"/>
    <w:uiPriority w:val="99"/>
    <w:unhideWhenUsed/>
    <w:rsid w:val="00CD11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126"/>
  </w:style>
  <w:style w:type="table" w:styleId="TableGrid">
    <w:name w:val="Table Grid"/>
    <w:basedOn w:val="TableNormal"/>
    <w:uiPriority w:val="59"/>
    <w:rsid w:val="00CD1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1126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CD1126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4.png"/><Relationship Id="rId18" Type="http://schemas.openxmlformats.org/officeDocument/2006/relationships/image" Target="media/image12.svg"/><Relationship Id="rId26" Type="http://schemas.openxmlformats.org/officeDocument/2006/relationships/image" Target="media/image20.sv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6.png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image" Target="media/image8.pn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8.sv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0.png"/><Relationship Id="rId28" Type="http://schemas.openxmlformats.org/officeDocument/2006/relationships/image" Target="media/image22.svg"/><Relationship Id="rId10" Type="http://schemas.openxmlformats.org/officeDocument/2006/relationships/image" Target="media/image4.svg"/><Relationship Id="rId19" Type="http://schemas.openxmlformats.org/officeDocument/2006/relationships/image" Target="media/image7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8.svg"/><Relationship Id="rId22" Type="http://schemas.openxmlformats.org/officeDocument/2006/relationships/image" Target="media/image16.svg"/><Relationship Id="rId27" Type="http://schemas.openxmlformats.org/officeDocument/2006/relationships/image" Target="media/image12.png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 husny</dc:creator>
  <cp:keywords/>
  <dc:description/>
  <cp:lastModifiedBy>Ghada N. Altawabini</cp:lastModifiedBy>
  <cp:revision>9</cp:revision>
  <dcterms:created xsi:type="dcterms:W3CDTF">2024-06-27T12:20:00Z</dcterms:created>
  <dcterms:modified xsi:type="dcterms:W3CDTF">2025-08-31T07:15:00Z</dcterms:modified>
</cp:coreProperties>
</file>